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3AFE" w:rsidRDefault="00473AFE" w:rsidP="00473AFE">
      <w:pPr>
        <w:pBdr>
          <w:top w:val="single" w:sz="4" w:space="1" w:color="auto"/>
          <w:left w:val="single" w:sz="4" w:space="4" w:color="auto"/>
          <w:bottom w:val="single" w:sz="4" w:space="1" w:color="auto"/>
          <w:right w:val="single" w:sz="4" w:space="4" w:color="auto"/>
        </w:pBdr>
        <w:spacing w:after="200" w:line="276" w:lineRule="auto"/>
        <w:jc w:val="center"/>
        <w:rPr>
          <w:rFonts w:ascii="Arial" w:hAnsi="Arial" w:cs="Arial"/>
          <w:b/>
          <w:sz w:val="28"/>
          <w:szCs w:val="28"/>
          <w:lang w:val="es-ES_tradnl"/>
        </w:rPr>
      </w:pPr>
      <w:r>
        <w:rPr>
          <w:rFonts w:ascii="Arial" w:hAnsi="Arial" w:cs="Arial"/>
          <w:b/>
          <w:sz w:val="28"/>
          <w:szCs w:val="28"/>
          <w:lang w:val="es-ES_tradnl"/>
        </w:rPr>
        <w:t>MODELO 187</w:t>
      </w:r>
    </w:p>
    <w:p w:rsidR="00473AFE" w:rsidRDefault="00473AFE" w:rsidP="00473AFE">
      <w:pPr>
        <w:pBdr>
          <w:top w:val="single" w:sz="4" w:space="1" w:color="auto"/>
          <w:left w:val="single" w:sz="4" w:space="4" w:color="auto"/>
          <w:bottom w:val="single" w:sz="4" w:space="1" w:color="auto"/>
          <w:right w:val="single" w:sz="4" w:space="4" w:color="auto"/>
        </w:pBdr>
        <w:spacing w:after="200" w:line="276" w:lineRule="auto"/>
        <w:jc w:val="center"/>
        <w:rPr>
          <w:rFonts w:ascii="Arial" w:hAnsi="Arial" w:cs="Arial"/>
          <w:b/>
          <w:sz w:val="28"/>
          <w:szCs w:val="28"/>
          <w:lang w:val="es-ES_tradnl"/>
        </w:rPr>
      </w:pPr>
      <w:r>
        <w:rPr>
          <w:rFonts w:ascii="Arial" w:hAnsi="Arial" w:cs="Arial"/>
          <w:b/>
          <w:sz w:val="28"/>
          <w:szCs w:val="28"/>
          <w:lang w:val="es-ES_tradnl"/>
        </w:rPr>
        <w:t>DISEÑOS DE REGISTRO</w:t>
      </w:r>
    </w:p>
    <w:p w:rsidR="00F3330E" w:rsidRDefault="00510BF9" w:rsidP="001176B8">
      <w:pPr>
        <w:pStyle w:val="Ttulo2"/>
      </w:pPr>
      <w:r>
        <w:t>REGISTRO DE TIPO 1: REGISTRO DEL DECLARANTE</w:t>
      </w:r>
    </w:p>
    <w:p w:rsidR="00B23D38" w:rsidRPr="001A361F" w:rsidRDefault="00B23D38" w:rsidP="00B23D38">
      <w:pPr>
        <w:tabs>
          <w:tab w:val="left" w:pos="-1440"/>
          <w:tab w:val="left" w:pos="-720"/>
          <w:tab w:val="left" w:pos="567"/>
          <w:tab w:val="left" w:pos="2268"/>
          <w:tab w:val="left" w:pos="3969"/>
        </w:tabs>
        <w:suppressAutoHyphens/>
        <w:spacing w:line="360" w:lineRule="auto"/>
        <w:ind w:right="-720"/>
        <w:jc w:val="both"/>
        <w:rPr>
          <w:rFonts w:ascii="Arial" w:hAnsi="Arial" w:cs="Arial"/>
          <w:b/>
          <w:spacing w:val="-3"/>
          <w:lang w:val="es-ES"/>
        </w:rPr>
      </w:pPr>
    </w:p>
    <w:p w:rsidR="00B23D38" w:rsidRPr="00B23D38" w:rsidRDefault="00B23D38" w:rsidP="00654226">
      <w:pPr>
        <w:tabs>
          <w:tab w:val="left" w:pos="567"/>
          <w:tab w:val="left" w:pos="1843"/>
          <w:tab w:val="left" w:pos="3544"/>
        </w:tabs>
        <w:suppressAutoHyphens/>
        <w:spacing w:line="360" w:lineRule="auto"/>
        <w:ind w:right="-285"/>
        <w:jc w:val="both"/>
        <w:rPr>
          <w:rFonts w:ascii="Arial" w:hAnsi="Arial" w:cs="Arial"/>
          <w:b/>
          <w:spacing w:val="-3"/>
          <w:sz w:val="22"/>
          <w:szCs w:val="22"/>
          <w:u w:val="single"/>
          <w:lang w:val="es-ES"/>
        </w:rPr>
      </w:pPr>
      <w:r w:rsidRPr="00B23D38">
        <w:rPr>
          <w:rFonts w:ascii="Arial" w:hAnsi="Arial" w:cs="Arial"/>
          <w:b/>
          <w:spacing w:val="-3"/>
          <w:sz w:val="22"/>
          <w:szCs w:val="22"/>
          <w:u w:val="single"/>
          <w:lang w:val="es-ES"/>
        </w:rPr>
        <w:t>POSICIONES</w:t>
      </w:r>
      <w:r w:rsidRPr="00B23D38">
        <w:rPr>
          <w:rFonts w:ascii="Arial" w:hAnsi="Arial" w:cs="Arial"/>
          <w:b/>
          <w:spacing w:val="-3"/>
          <w:sz w:val="22"/>
          <w:szCs w:val="22"/>
          <w:lang w:val="es-ES"/>
        </w:rPr>
        <w:tab/>
      </w:r>
      <w:r w:rsidRPr="00B23D38">
        <w:rPr>
          <w:rFonts w:ascii="Arial" w:hAnsi="Arial" w:cs="Arial"/>
          <w:b/>
          <w:spacing w:val="-3"/>
          <w:sz w:val="22"/>
          <w:szCs w:val="22"/>
          <w:u w:val="single"/>
          <w:lang w:val="es-ES"/>
        </w:rPr>
        <w:t>NATURALEZA</w:t>
      </w:r>
      <w:r w:rsidRPr="00B23D38">
        <w:rPr>
          <w:rFonts w:ascii="Arial" w:hAnsi="Arial" w:cs="Arial"/>
          <w:b/>
          <w:spacing w:val="-3"/>
          <w:sz w:val="22"/>
          <w:szCs w:val="22"/>
          <w:lang w:val="es-ES"/>
        </w:rPr>
        <w:tab/>
      </w:r>
      <w:r w:rsidRPr="00B23D38">
        <w:rPr>
          <w:rFonts w:ascii="Arial" w:hAnsi="Arial" w:cs="Arial"/>
          <w:b/>
          <w:spacing w:val="-3"/>
          <w:sz w:val="22"/>
          <w:szCs w:val="22"/>
          <w:u w:val="single"/>
          <w:lang w:val="es-ES"/>
        </w:rPr>
        <w:t>DESCRIPCIÓN DE LOS CAMPOS</w:t>
      </w:r>
    </w:p>
    <w:p w:rsidR="0061353B" w:rsidRDefault="0061353B" w:rsidP="00654226">
      <w:pPr>
        <w:tabs>
          <w:tab w:val="left" w:pos="567"/>
          <w:tab w:val="left" w:pos="1843"/>
          <w:tab w:val="left" w:pos="3544"/>
        </w:tabs>
        <w:suppressAutoHyphens/>
        <w:spacing w:line="360" w:lineRule="auto"/>
        <w:ind w:right="-285"/>
        <w:jc w:val="both"/>
        <w:rPr>
          <w:rFonts w:ascii="Arial" w:hAnsi="Arial" w:cs="Arial"/>
          <w:spacing w:val="-3"/>
          <w:sz w:val="22"/>
          <w:szCs w:val="22"/>
          <w:lang w:val="es-ES"/>
        </w:rPr>
      </w:pPr>
    </w:p>
    <w:p w:rsidR="00B23D38" w:rsidRPr="00B23D38" w:rsidRDefault="00B23D38" w:rsidP="00654226">
      <w:pPr>
        <w:tabs>
          <w:tab w:val="left" w:pos="567"/>
          <w:tab w:val="left" w:pos="1843"/>
          <w:tab w:val="left" w:pos="3544"/>
        </w:tabs>
        <w:suppressAutoHyphens/>
        <w:spacing w:line="360" w:lineRule="auto"/>
        <w:ind w:right="-285"/>
        <w:jc w:val="both"/>
        <w:rPr>
          <w:rFonts w:ascii="Arial" w:hAnsi="Arial" w:cs="Arial"/>
          <w:spacing w:val="-3"/>
          <w:sz w:val="22"/>
          <w:szCs w:val="22"/>
          <w:lang w:val="es-ES"/>
        </w:rPr>
      </w:pPr>
      <w:r w:rsidRPr="00B23D38">
        <w:rPr>
          <w:rFonts w:ascii="Arial" w:hAnsi="Arial" w:cs="Arial"/>
          <w:spacing w:val="-3"/>
          <w:sz w:val="22"/>
          <w:szCs w:val="22"/>
          <w:lang w:val="es-ES"/>
        </w:rPr>
        <w:t>1</w:t>
      </w:r>
      <w:r w:rsidRPr="00B23D38">
        <w:rPr>
          <w:rFonts w:ascii="Arial" w:hAnsi="Arial" w:cs="Arial"/>
          <w:spacing w:val="-3"/>
          <w:sz w:val="22"/>
          <w:szCs w:val="22"/>
          <w:lang w:val="es-ES"/>
        </w:rPr>
        <w:tab/>
      </w:r>
      <w:r w:rsidRPr="00B23D38">
        <w:rPr>
          <w:rFonts w:ascii="Arial" w:hAnsi="Arial" w:cs="Arial"/>
          <w:spacing w:val="-3"/>
          <w:sz w:val="22"/>
          <w:szCs w:val="22"/>
          <w:lang w:val="es-ES"/>
        </w:rPr>
        <w:tab/>
        <w:t>Numérico</w:t>
      </w:r>
      <w:r w:rsidRPr="00B23D38">
        <w:rPr>
          <w:rFonts w:ascii="Arial" w:hAnsi="Arial" w:cs="Arial"/>
          <w:spacing w:val="-3"/>
          <w:sz w:val="22"/>
          <w:szCs w:val="22"/>
          <w:lang w:val="es-ES"/>
        </w:rPr>
        <w:tab/>
      </w:r>
      <w:r w:rsidRPr="00B23D38">
        <w:rPr>
          <w:rFonts w:ascii="Arial" w:hAnsi="Arial" w:cs="Arial"/>
          <w:b/>
          <w:spacing w:val="-3"/>
          <w:sz w:val="22"/>
          <w:szCs w:val="22"/>
          <w:u w:val="single"/>
          <w:lang w:val="es-ES"/>
        </w:rPr>
        <w:t>TIPO DE REGISTRO</w:t>
      </w:r>
      <w:r w:rsidRPr="00B23D38">
        <w:rPr>
          <w:rFonts w:ascii="Arial" w:hAnsi="Arial" w:cs="Arial"/>
          <w:spacing w:val="-3"/>
          <w:sz w:val="22"/>
          <w:szCs w:val="22"/>
          <w:lang w:val="es-ES"/>
        </w:rPr>
        <w:t>.</w:t>
      </w:r>
    </w:p>
    <w:p w:rsidR="00654226" w:rsidRDefault="00654226"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Constante número '1'.</w:t>
      </w: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567"/>
          <w:tab w:val="left" w:pos="1843"/>
          <w:tab w:val="left" w:pos="3544"/>
        </w:tabs>
        <w:suppressAutoHyphens/>
        <w:spacing w:line="360" w:lineRule="auto"/>
        <w:ind w:right="-285"/>
        <w:jc w:val="both"/>
        <w:rPr>
          <w:rFonts w:ascii="Arial" w:hAnsi="Arial" w:cs="Arial"/>
          <w:spacing w:val="-3"/>
          <w:sz w:val="22"/>
          <w:szCs w:val="22"/>
          <w:lang w:val="es-ES"/>
        </w:rPr>
      </w:pPr>
      <w:r w:rsidRPr="00B23D38">
        <w:rPr>
          <w:rFonts w:ascii="Arial" w:hAnsi="Arial" w:cs="Arial"/>
          <w:spacing w:val="-3"/>
          <w:sz w:val="22"/>
          <w:szCs w:val="22"/>
          <w:lang w:val="es-ES"/>
        </w:rPr>
        <w:t>2</w:t>
      </w:r>
      <w:r w:rsidRPr="00B23D38">
        <w:rPr>
          <w:rFonts w:ascii="Arial" w:hAnsi="Arial" w:cs="Arial"/>
          <w:spacing w:val="-3"/>
          <w:sz w:val="22"/>
          <w:szCs w:val="22"/>
          <w:lang w:val="es-ES"/>
        </w:rPr>
        <w:noBreakHyphen/>
        <w:t>4</w:t>
      </w:r>
      <w:r w:rsidRPr="00B23D38">
        <w:rPr>
          <w:rFonts w:ascii="Arial" w:hAnsi="Arial" w:cs="Arial"/>
          <w:spacing w:val="-3"/>
          <w:sz w:val="22"/>
          <w:szCs w:val="22"/>
          <w:lang w:val="es-ES"/>
        </w:rPr>
        <w:tab/>
      </w:r>
      <w:r w:rsidRPr="00B23D38">
        <w:rPr>
          <w:rFonts w:ascii="Arial" w:hAnsi="Arial" w:cs="Arial"/>
          <w:spacing w:val="-3"/>
          <w:sz w:val="22"/>
          <w:szCs w:val="22"/>
          <w:lang w:val="es-ES"/>
        </w:rPr>
        <w:tab/>
        <w:t>Numérico</w:t>
      </w:r>
      <w:r w:rsidRPr="00B23D38">
        <w:rPr>
          <w:rFonts w:ascii="Arial" w:hAnsi="Arial" w:cs="Arial"/>
          <w:spacing w:val="-3"/>
          <w:sz w:val="22"/>
          <w:szCs w:val="22"/>
          <w:lang w:val="es-ES"/>
        </w:rPr>
        <w:tab/>
      </w:r>
      <w:r w:rsidRPr="00B23D38">
        <w:rPr>
          <w:rFonts w:ascii="Arial" w:hAnsi="Arial" w:cs="Arial"/>
          <w:b/>
          <w:spacing w:val="-3"/>
          <w:sz w:val="22"/>
          <w:szCs w:val="22"/>
          <w:u w:val="single"/>
          <w:lang w:val="es-ES"/>
        </w:rPr>
        <w:t>MODELO DECLARACIÓN</w:t>
      </w:r>
    </w:p>
    <w:p w:rsidR="00654226" w:rsidRDefault="00654226"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Constante '187'.</w:t>
      </w: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1843"/>
          <w:tab w:val="left" w:pos="3544"/>
        </w:tabs>
        <w:suppressAutoHyphens/>
        <w:spacing w:line="360" w:lineRule="auto"/>
        <w:ind w:right="-285"/>
        <w:jc w:val="both"/>
        <w:rPr>
          <w:rFonts w:ascii="Arial" w:hAnsi="Arial" w:cs="Arial"/>
          <w:spacing w:val="-3"/>
          <w:sz w:val="22"/>
          <w:szCs w:val="22"/>
          <w:lang w:val="es-ES"/>
        </w:rPr>
      </w:pPr>
      <w:r w:rsidRPr="00B23D38">
        <w:rPr>
          <w:rFonts w:ascii="Arial" w:hAnsi="Arial" w:cs="Arial"/>
          <w:spacing w:val="-3"/>
          <w:sz w:val="22"/>
          <w:szCs w:val="22"/>
          <w:lang w:val="es-ES"/>
        </w:rPr>
        <w:t>5</w:t>
      </w:r>
      <w:r w:rsidRPr="00B23D38">
        <w:rPr>
          <w:rFonts w:ascii="Arial" w:hAnsi="Arial" w:cs="Arial"/>
          <w:spacing w:val="-3"/>
          <w:sz w:val="22"/>
          <w:szCs w:val="22"/>
          <w:lang w:val="es-ES"/>
        </w:rPr>
        <w:noBreakHyphen/>
        <w:t>8</w:t>
      </w:r>
      <w:r w:rsidRPr="00B23D38">
        <w:rPr>
          <w:rFonts w:ascii="Arial" w:hAnsi="Arial" w:cs="Arial"/>
          <w:spacing w:val="-3"/>
          <w:sz w:val="22"/>
          <w:szCs w:val="22"/>
          <w:lang w:val="es-ES"/>
        </w:rPr>
        <w:tab/>
        <w:t>Numérico</w:t>
      </w:r>
      <w:r w:rsidRPr="00B23D38">
        <w:rPr>
          <w:rFonts w:ascii="Arial" w:hAnsi="Arial" w:cs="Arial"/>
          <w:spacing w:val="-3"/>
          <w:sz w:val="22"/>
          <w:szCs w:val="22"/>
          <w:lang w:val="es-ES"/>
        </w:rPr>
        <w:tab/>
      </w:r>
      <w:r w:rsidRPr="00B23D38">
        <w:rPr>
          <w:rFonts w:ascii="Arial" w:hAnsi="Arial" w:cs="Arial"/>
          <w:b/>
          <w:spacing w:val="-3"/>
          <w:sz w:val="22"/>
          <w:szCs w:val="22"/>
          <w:u w:val="single"/>
          <w:lang w:val="es-ES"/>
        </w:rPr>
        <w:t>EJERCICIO</w:t>
      </w:r>
      <w:r w:rsidRPr="00B23D38">
        <w:rPr>
          <w:rFonts w:ascii="Arial" w:hAnsi="Arial" w:cs="Arial"/>
          <w:spacing w:val="-3"/>
          <w:sz w:val="22"/>
          <w:szCs w:val="22"/>
          <w:lang w:val="es-ES"/>
        </w:rPr>
        <w:t>.</w:t>
      </w:r>
    </w:p>
    <w:p w:rsidR="00654226" w:rsidRDefault="00654226"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Las cuatro cifras del ejercicio fiscal al que corresponde la declaración.</w:t>
      </w: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1843"/>
          <w:tab w:val="left" w:pos="3544"/>
        </w:tabs>
        <w:suppressAutoHyphens/>
        <w:spacing w:line="360" w:lineRule="auto"/>
        <w:ind w:right="-285"/>
        <w:jc w:val="both"/>
        <w:rPr>
          <w:rFonts w:ascii="Arial" w:hAnsi="Arial" w:cs="Arial"/>
          <w:spacing w:val="-3"/>
          <w:sz w:val="22"/>
          <w:szCs w:val="22"/>
          <w:lang w:val="es-ES"/>
        </w:rPr>
      </w:pPr>
      <w:r w:rsidRPr="00B23D38">
        <w:rPr>
          <w:rFonts w:ascii="Arial" w:hAnsi="Arial" w:cs="Arial"/>
          <w:spacing w:val="-3"/>
          <w:sz w:val="22"/>
          <w:szCs w:val="22"/>
          <w:lang w:val="es-ES"/>
        </w:rPr>
        <w:t>9</w:t>
      </w:r>
      <w:r w:rsidRPr="00B23D38">
        <w:rPr>
          <w:rFonts w:ascii="Arial" w:hAnsi="Arial" w:cs="Arial"/>
          <w:spacing w:val="-3"/>
          <w:sz w:val="22"/>
          <w:szCs w:val="22"/>
          <w:lang w:val="es-ES"/>
        </w:rPr>
        <w:noBreakHyphen/>
        <w:t>17</w:t>
      </w:r>
      <w:r w:rsidRPr="00B23D38">
        <w:rPr>
          <w:rFonts w:ascii="Arial" w:hAnsi="Arial" w:cs="Arial"/>
          <w:spacing w:val="-3"/>
          <w:sz w:val="22"/>
          <w:szCs w:val="22"/>
          <w:lang w:val="es-ES"/>
        </w:rPr>
        <w:tab/>
        <w:t>Alfanumérico</w:t>
      </w:r>
      <w:r w:rsidRPr="00B23D38">
        <w:rPr>
          <w:rFonts w:ascii="Arial" w:hAnsi="Arial" w:cs="Arial"/>
          <w:b/>
          <w:spacing w:val="-3"/>
          <w:sz w:val="22"/>
          <w:szCs w:val="22"/>
          <w:lang w:val="es-ES"/>
        </w:rPr>
        <w:tab/>
      </w:r>
      <w:r w:rsidRPr="00B23D38">
        <w:rPr>
          <w:rFonts w:ascii="Arial" w:hAnsi="Arial" w:cs="Arial"/>
          <w:b/>
          <w:spacing w:val="-3"/>
          <w:sz w:val="22"/>
          <w:szCs w:val="22"/>
          <w:u w:val="single"/>
          <w:lang w:val="es-ES"/>
        </w:rPr>
        <w:t>NIF DEL DECLARANTE.</w:t>
      </w:r>
    </w:p>
    <w:p w:rsidR="00654226" w:rsidRDefault="00654226"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_tradnl"/>
        </w:rPr>
      </w:pPr>
      <w:r w:rsidRPr="00B23D38">
        <w:rPr>
          <w:rFonts w:ascii="Arial" w:hAnsi="Arial" w:cs="Arial"/>
          <w:spacing w:val="-3"/>
          <w:sz w:val="22"/>
          <w:szCs w:val="22"/>
          <w:lang w:val="es-ES"/>
        </w:rPr>
        <w:t xml:space="preserve">Se consignará el NIF del declarante. </w:t>
      </w:r>
      <w:r w:rsidRPr="00B23D38">
        <w:rPr>
          <w:rFonts w:ascii="Arial" w:hAnsi="Arial" w:cs="Arial"/>
          <w:spacing w:val="-3"/>
          <w:sz w:val="22"/>
          <w:szCs w:val="22"/>
          <w:lang w:val="es-ES_tradnl"/>
        </w:rPr>
        <w:t>Este campo deberá estar ajustado a la derecha, siendo la última posición el carácter de control y rellenando con ceros las posiciones de la izquierda, de acuerdo con las reglas previstas en  el Reglamento General de las actuaciones y los procedimientos de Gestión e Inspección tributaria y de desarrollo de las normas comunes de los procedimientos de aplicación de los tributos, aprobado por Real Decreto 1065/2007, de 27 de julio.</w:t>
      </w: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_tradnl"/>
        </w:rPr>
      </w:pPr>
    </w:p>
    <w:p w:rsidR="00B23D38" w:rsidRPr="00B23D38" w:rsidRDefault="00B23D38" w:rsidP="00654226">
      <w:pPr>
        <w:tabs>
          <w:tab w:val="left" w:pos="1843"/>
          <w:tab w:val="left" w:pos="3544"/>
        </w:tabs>
        <w:suppressAutoHyphens/>
        <w:spacing w:line="360" w:lineRule="auto"/>
        <w:ind w:right="-285"/>
        <w:jc w:val="both"/>
        <w:rPr>
          <w:rFonts w:ascii="Arial" w:hAnsi="Arial" w:cs="Arial"/>
          <w:spacing w:val="-3"/>
          <w:sz w:val="22"/>
          <w:szCs w:val="22"/>
          <w:lang w:val="es-ES"/>
        </w:rPr>
      </w:pPr>
      <w:r w:rsidRPr="00B23D38">
        <w:rPr>
          <w:rFonts w:ascii="Arial" w:hAnsi="Arial" w:cs="Arial"/>
          <w:spacing w:val="-3"/>
          <w:sz w:val="22"/>
          <w:szCs w:val="22"/>
          <w:lang w:val="es-ES"/>
        </w:rPr>
        <w:t>18</w:t>
      </w:r>
      <w:r w:rsidRPr="00B23D38">
        <w:rPr>
          <w:rFonts w:ascii="Arial" w:hAnsi="Arial" w:cs="Arial"/>
          <w:spacing w:val="-3"/>
          <w:sz w:val="22"/>
          <w:szCs w:val="22"/>
          <w:lang w:val="es-ES"/>
        </w:rPr>
        <w:noBreakHyphen/>
        <w:t>57</w:t>
      </w:r>
      <w:r w:rsidRPr="00B23D38">
        <w:rPr>
          <w:rFonts w:ascii="Arial" w:hAnsi="Arial" w:cs="Arial"/>
          <w:spacing w:val="-3"/>
          <w:sz w:val="22"/>
          <w:szCs w:val="22"/>
          <w:lang w:val="es-ES"/>
        </w:rPr>
        <w:tab/>
        <w:t>Alfanumérico</w:t>
      </w:r>
      <w:r w:rsidRPr="00B23D38">
        <w:rPr>
          <w:rFonts w:ascii="Arial" w:hAnsi="Arial" w:cs="Arial"/>
          <w:spacing w:val="-3"/>
          <w:sz w:val="22"/>
          <w:szCs w:val="22"/>
          <w:lang w:val="es-ES"/>
        </w:rPr>
        <w:tab/>
      </w:r>
      <w:r w:rsidRPr="00B23D38">
        <w:rPr>
          <w:rFonts w:ascii="Arial" w:hAnsi="Arial" w:cs="Arial"/>
          <w:b/>
          <w:bCs/>
          <w:spacing w:val="-3"/>
          <w:sz w:val="22"/>
          <w:szCs w:val="22"/>
          <w:u w:val="single"/>
          <w:lang w:val="es-ES"/>
        </w:rPr>
        <w:t>DENOMINACIÓN DEL DECLARANTE</w:t>
      </w:r>
      <w:r w:rsidRPr="00B23D38">
        <w:rPr>
          <w:rFonts w:ascii="Arial" w:hAnsi="Arial" w:cs="Arial"/>
          <w:spacing w:val="-3"/>
          <w:sz w:val="22"/>
          <w:szCs w:val="22"/>
          <w:lang w:val="es-ES"/>
        </w:rPr>
        <w:t>.</w:t>
      </w:r>
    </w:p>
    <w:p w:rsidR="00654226" w:rsidRDefault="00654226"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Se consignará la denominación completa de la entidad, sin anagrama.</w:t>
      </w:r>
    </w:p>
    <w:p w:rsidR="00654226" w:rsidRDefault="00654226"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En ningún caso podrá figurar en este campo un nombre comercial.</w:t>
      </w:r>
    </w:p>
    <w:p w:rsidR="0061353B" w:rsidRPr="00B23D38" w:rsidRDefault="0061353B"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1843"/>
          <w:tab w:val="left" w:pos="3544"/>
        </w:tabs>
        <w:suppressAutoHyphens/>
        <w:spacing w:line="360" w:lineRule="auto"/>
        <w:ind w:right="-285"/>
        <w:jc w:val="both"/>
        <w:rPr>
          <w:rFonts w:ascii="Arial" w:hAnsi="Arial" w:cs="Arial"/>
          <w:spacing w:val="-3"/>
          <w:sz w:val="22"/>
          <w:szCs w:val="22"/>
          <w:lang w:val="es-ES"/>
        </w:rPr>
      </w:pPr>
      <w:r w:rsidRPr="00B23D38">
        <w:rPr>
          <w:rFonts w:ascii="Arial" w:hAnsi="Arial" w:cs="Arial"/>
          <w:spacing w:val="-3"/>
          <w:sz w:val="22"/>
          <w:szCs w:val="22"/>
          <w:lang w:val="es-ES"/>
        </w:rPr>
        <w:t>58</w:t>
      </w:r>
      <w:r w:rsidRPr="00B23D38">
        <w:rPr>
          <w:rFonts w:ascii="Arial" w:hAnsi="Arial" w:cs="Arial"/>
          <w:spacing w:val="-3"/>
          <w:sz w:val="22"/>
          <w:szCs w:val="22"/>
          <w:lang w:val="es-ES"/>
        </w:rPr>
        <w:tab/>
        <w:t>Alfabético</w:t>
      </w:r>
      <w:r w:rsidRPr="00B23D38">
        <w:rPr>
          <w:rFonts w:ascii="Arial" w:hAnsi="Arial" w:cs="Arial"/>
          <w:b/>
          <w:spacing w:val="-3"/>
          <w:sz w:val="22"/>
          <w:szCs w:val="22"/>
          <w:lang w:val="es-ES"/>
        </w:rPr>
        <w:tab/>
      </w:r>
      <w:r w:rsidRPr="00B23D38">
        <w:rPr>
          <w:rFonts w:ascii="Arial" w:hAnsi="Arial" w:cs="Arial"/>
          <w:b/>
          <w:spacing w:val="-3"/>
          <w:sz w:val="22"/>
          <w:szCs w:val="22"/>
          <w:u w:val="single"/>
          <w:lang w:val="es-ES"/>
        </w:rPr>
        <w:t>TIPO DE SOPORTE</w:t>
      </w:r>
      <w:r w:rsidRPr="00B23D38">
        <w:rPr>
          <w:rFonts w:ascii="Arial" w:hAnsi="Arial" w:cs="Arial"/>
          <w:spacing w:val="-3"/>
          <w:sz w:val="22"/>
          <w:szCs w:val="22"/>
          <w:lang w:val="es-ES"/>
        </w:rPr>
        <w:t>.</w:t>
      </w:r>
    </w:p>
    <w:p w:rsidR="00654226" w:rsidRDefault="00654226"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Se cumplimentará una de las siguientes claves:</w:t>
      </w:r>
    </w:p>
    <w:p w:rsidR="00654226" w:rsidRPr="00B23D38" w:rsidRDefault="00654226"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Default="00B23D38" w:rsidP="00654226">
      <w:pPr>
        <w:tabs>
          <w:tab w:val="left" w:pos="426"/>
          <w:tab w:val="left" w:pos="2268"/>
        </w:tabs>
        <w:suppressAutoHyphens/>
        <w:spacing w:line="360" w:lineRule="auto"/>
        <w:ind w:left="4320" w:right="-285" w:hanging="776"/>
        <w:jc w:val="both"/>
        <w:rPr>
          <w:rFonts w:ascii="Arial" w:hAnsi="Arial" w:cs="Arial"/>
          <w:spacing w:val="-3"/>
          <w:sz w:val="22"/>
          <w:szCs w:val="22"/>
          <w:lang w:val="es-ES"/>
        </w:rPr>
      </w:pPr>
      <w:r w:rsidRPr="00B23D38">
        <w:rPr>
          <w:rFonts w:ascii="Arial" w:hAnsi="Arial" w:cs="Arial"/>
          <w:spacing w:val="-3"/>
          <w:sz w:val="22"/>
          <w:szCs w:val="22"/>
          <w:lang w:val="es-ES"/>
        </w:rPr>
        <w:t>'</w:t>
      </w:r>
      <w:r w:rsidRPr="00B23D38">
        <w:rPr>
          <w:rFonts w:ascii="Arial" w:hAnsi="Arial" w:cs="Arial"/>
          <w:b/>
          <w:spacing w:val="-3"/>
          <w:sz w:val="22"/>
          <w:szCs w:val="22"/>
          <w:lang w:val="es-ES"/>
        </w:rPr>
        <w:t>C'</w:t>
      </w:r>
      <w:r w:rsidRPr="00B23D38">
        <w:rPr>
          <w:rFonts w:ascii="Arial" w:hAnsi="Arial" w:cs="Arial"/>
          <w:spacing w:val="-3"/>
          <w:sz w:val="22"/>
          <w:szCs w:val="22"/>
          <w:lang w:val="es-ES"/>
        </w:rPr>
        <w:t>:</w:t>
      </w:r>
      <w:r w:rsidRPr="00B23D38">
        <w:rPr>
          <w:rFonts w:ascii="Arial" w:hAnsi="Arial" w:cs="Arial"/>
          <w:spacing w:val="-3"/>
          <w:sz w:val="22"/>
          <w:szCs w:val="22"/>
          <w:lang w:val="es-ES"/>
        </w:rPr>
        <w:tab/>
        <w:t xml:space="preserve">Si la información se presenta en soporte directamente legible por ordenador. </w:t>
      </w: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b/>
          <w:spacing w:val="-3"/>
          <w:sz w:val="22"/>
          <w:szCs w:val="22"/>
          <w:lang w:val="es-ES"/>
        </w:rPr>
        <w:t>'T':</w:t>
      </w:r>
      <w:r w:rsidRPr="00B23D38">
        <w:rPr>
          <w:rFonts w:ascii="Arial" w:hAnsi="Arial" w:cs="Arial"/>
          <w:spacing w:val="-3"/>
          <w:sz w:val="22"/>
          <w:szCs w:val="22"/>
          <w:lang w:val="es-ES"/>
        </w:rPr>
        <w:tab/>
        <w:t>Transmisión telemática.</w:t>
      </w: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1843"/>
          <w:tab w:val="left" w:pos="3544"/>
        </w:tabs>
        <w:suppressAutoHyphens/>
        <w:spacing w:line="360" w:lineRule="auto"/>
        <w:ind w:right="-285"/>
        <w:jc w:val="both"/>
        <w:rPr>
          <w:rFonts w:ascii="Arial" w:hAnsi="Arial" w:cs="Arial"/>
          <w:b/>
          <w:spacing w:val="-3"/>
          <w:sz w:val="22"/>
          <w:szCs w:val="22"/>
          <w:u w:val="single"/>
          <w:lang w:val="es-ES"/>
        </w:rPr>
      </w:pPr>
      <w:r w:rsidRPr="00B23D38">
        <w:rPr>
          <w:rFonts w:ascii="Arial" w:hAnsi="Arial" w:cs="Arial"/>
          <w:spacing w:val="-3"/>
          <w:sz w:val="22"/>
          <w:szCs w:val="22"/>
          <w:lang w:val="es-ES"/>
        </w:rPr>
        <w:t>59</w:t>
      </w:r>
      <w:r w:rsidRPr="00B23D38">
        <w:rPr>
          <w:rFonts w:ascii="Arial" w:hAnsi="Arial" w:cs="Arial"/>
          <w:spacing w:val="-3"/>
          <w:sz w:val="22"/>
          <w:szCs w:val="22"/>
          <w:lang w:val="es-ES"/>
        </w:rPr>
        <w:noBreakHyphen/>
        <w:t>107</w:t>
      </w:r>
      <w:r w:rsidRPr="00B23D38">
        <w:rPr>
          <w:rFonts w:ascii="Arial" w:hAnsi="Arial" w:cs="Arial"/>
          <w:spacing w:val="-3"/>
          <w:sz w:val="22"/>
          <w:szCs w:val="22"/>
          <w:lang w:val="es-ES"/>
        </w:rPr>
        <w:tab/>
        <w:t>Alfanumérico</w:t>
      </w:r>
      <w:r w:rsidRPr="00B23D38">
        <w:rPr>
          <w:rFonts w:ascii="Arial" w:hAnsi="Arial" w:cs="Arial"/>
          <w:spacing w:val="-3"/>
          <w:sz w:val="22"/>
          <w:szCs w:val="22"/>
          <w:lang w:val="es-ES"/>
        </w:rPr>
        <w:tab/>
      </w:r>
      <w:r w:rsidRPr="00B23D38">
        <w:rPr>
          <w:rFonts w:ascii="Arial" w:hAnsi="Arial" w:cs="Arial"/>
          <w:b/>
          <w:spacing w:val="-3"/>
          <w:sz w:val="22"/>
          <w:szCs w:val="22"/>
          <w:u w:val="single"/>
          <w:lang w:val="es-ES"/>
        </w:rPr>
        <w:t>PERSONA CON QUIEN RELACIONARSE</w:t>
      </w:r>
    </w:p>
    <w:p w:rsidR="00654226" w:rsidRDefault="00654226"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Datos de la persona con quién relacionarse. Este campo se subdivide en dos:</w:t>
      </w:r>
    </w:p>
    <w:p w:rsidR="0061353B" w:rsidRPr="00B23D38" w:rsidRDefault="0061353B"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Default="00B23D38" w:rsidP="00654226">
      <w:pPr>
        <w:tabs>
          <w:tab w:val="left" w:pos="-1440"/>
          <w:tab w:val="left" w:pos="-720"/>
          <w:tab w:val="left" w:pos="567"/>
          <w:tab w:val="left" w:pos="2835"/>
          <w:tab w:val="left" w:pos="4536"/>
        </w:tabs>
        <w:suppressAutoHyphens/>
        <w:spacing w:line="360" w:lineRule="auto"/>
        <w:ind w:left="4536" w:right="-285" w:hanging="992"/>
        <w:jc w:val="both"/>
        <w:rPr>
          <w:rFonts w:ascii="Arial" w:hAnsi="Arial" w:cs="Arial"/>
          <w:spacing w:val="-3"/>
          <w:sz w:val="22"/>
          <w:szCs w:val="22"/>
          <w:lang w:val="es-ES"/>
        </w:rPr>
      </w:pPr>
      <w:r w:rsidRPr="00B23D38">
        <w:rPr>
          <w:rFonts w:ascii="Arial" w:hAnsi="Arial" w:cs="Arial"/>
          <w:spacing w:val="-3"/>
          <w:sz w:val="22"/>
          <w:szCs w:val="22"/>
          <w:lang w:val="es-ES"/>
        </w:rPr>
        <w:t>59</w:t>
      </w:r>
      <w:r w:rsidRPr="00B23D38">
        <w:rPr>
          <w:rFonts w:ascii="Arial" w:hAnsi="Arial" w:cs="Arial"/>
          <w:spacing w:val="-3"/>
          <w:sz w:val="22"/>
          <w:szCs w:val="22"/>
          <w:lang w:val="es-ES"/>
        </w:rPr>
        <w:noBreakHyphen/>
        <w:t>67</w:t>
      </w:r>
      <w:r w:rsidRPr="00B23D38">
        <w:rPr>
          <w:rFonts w:ascii="Arial" w:hAnsi="Arial" w:cs="Arial"/>
          <w:spacing w:val="-3"/>
          <w:sz w:val="22"/>
          <w:szCs w:val="22"/>
          <w:lang w:val="es-ES"/>
        </w:rPr>
        <w:tab/>
      </w:r>
      <w:r w:rsidRPr="00B23D38">
        <w:rPr>
          <w:rFonts w:ascii="Arial" w:hAnsi="Arial" w:cs="Arial"/>
          <w:b/>
          <w:spacing w:val="-3"/>
          <w:sz w:val="22"/>
          <w:szCs w:val="22"/>
          <w:u w:val="single"/>
          <w:lang w:val="es-ES"/>
        </w:rPr>
        <w:t>TELÉFONO</w:t>
      </w:r>
      <w:r w:rsidRPr="00B23D38">
        <w:rPr>
          <w:rFonts w:ascii="Arial" w:hAnsi="Arial" w:cs="Arial"/>
          <w:spacing w:val="-3"/>
          <w:sz w:val="22"/>
          <w:szCs w:val="22"/>
          <w:lang w:val="es-ES"/>
        </w:rPr>
        <w:t>: Campo numérico de 9 posiciones.</w:t>
      </w:r>
    </w:p>
    <w:p w:rsidR="00654226" w:rsidRPr="00B23D38" w:rsidRDefault="00654226" w:rsidP="00654226">
      <w:pPr>
        <w:tabs>
          <w:tab w:val="left" w:pos="-1440"/>
          <w:tab w:val="left" w:pos="-720"/>
          <w:tab w:val="left" w:pos="567"/>
          <w:tab w:val="left" w:pos="2835"/>
          <w:tab w:val="left" w:pos="4536"/>
        </w:tabs>
        <w:suppressAutoHyphens/>
        <w:spacing w:line="360" w:lineRule="auto"/>
        <w:ind w:left="4536" w:right="-285" w:hanging="992"/>
        <w:jc w:val="both"/>
        <w:rPr>
          <w:rFonts w:ascii="Arial" w:hAnsi="Arial" w:cs="Arial"/>
          <w:spacing w:val="-3"/>
          <w:sz w:val="22"/>
          <w:szCs w:val="22"/>
          <w:lang w:val="es-ES"/>
        </w:rPr>
      </w:pPr>
    </w:p>
    <w:p w:rsidR="00B23D38" w:rsidRPr="00B23D38" w:rsidRDefault="00B23D38" w:rsidP="00654226">
      <w:pPr>
        <w:tabs>
          <w:tab w:val="left" w:pos="-1440"/>
          <w:tab w:val="left" w:pos="-720"/>
          <w:tab w:val="left" w:pos="567"/>
          <w:tab w:val="left" w:pos="2835"/>
          <w:tab w:val="left" w:pos="4536"/>
        </w:tabs>
        <w:suppressAutoHyphens/>
        <w:spacing w:line="360" w:lineRule="auto"/>
        <w:ind w:left="4536" w:right="-285" w:hanging="992"/>
        <w:jc w:val="both"/>
        <w:rPr>
          <w:rFonts w:ascii="Arial" w:hAnsi="Arial" w:cs="Arial"/>
          <w:spacing w:val="-3"/>
          <w:sz w:val="22"/>
          <w:szCs w:val="22"/>
          <w:lang w:val="es-ES"/>
        </w:rPr>
      </w:pPr>
      <w:r w:rsidRPr="00B23D38">
        <w:rPr>
          <w:rFonts w:ascii="Arial" w:hAnsi="Arial" w:cs="Arial"/>
          <w:spacing w:val="-3"/>
          <w:sz w:val="22"/>
          <w:szCs w:val="22"/>
          <w:lang w:val="es-ES"/>
        </w:rPr>
        <w:t>68</w:t>
      </w:r>
      <w:r w:rsidRPr="00B23D38">
        <w:rPr>
          <w:rFonts w:ascii="Arial" w:hAnsi="Arial" w:cs="Arial"/>
          <w:spacing w:val="-3"/>
          <w:sz w:val="22"/>
          <w:szCs w:val="22"/>
          <w:lang w:val="es-ES"/>
        </w:rPr>
        <w:noBreakHyphen/>
        <w:t>107</w:t>
      </w:r>
      <w:r w:rsidRPr="00B23D38">
        <w:rPr>
          <w:rFonts w:ascii="Arial" w:hAnsi="Arial" w:cs="Arial"/>
          <w:spacing w:val="-3"/>
          <w:sz w:val="22"/>
          <w:szCs w:val="22"/>
          <w:lang w:val="es-ES"/>
        </w:rPr>
        <w:tab/>
      </w:r>
      <w:r w:rsidRPr="00B23D38">
        <w:rPr>
          <w:rFonts w:ascii="Arial" w:hAnsi="Arial" w:cs="Arial"/>
          <w:b/>
          <w:spacing w:val="-3"/>
          <w:sz w:val="22"/>
          <w:szCs w:val="22"/>
          <w:u w:val="single"/>
          <w:lang w:val="es-ES"/>
        </w:rPr>
        <w:t>APELLIDOS Y NOMBRE</w:t>
      </w:r>
      <w:r w:rsidRPr="00B23D38">
        <w:rPr>
          <w:rFonts w:ascii="Arial" w:hAnsi="Arial" w:cs="Arial"/>
          <w:b/>
          <w:spacing w:val="-3"/>
          <w:sz w:val="22"/>
          <w:szCs w:val="22"/>
          <w:lang w:val="es-ES"/>
        </w:rPr>
        <w:t>:</w:t>
      </w:r>
      <w:r w:rsidRPr="00B23D38">
        <w:rPr>
          <w:rFonts w:ascii="Arial" w:hAnsi="Arial" w:cs="Arial"/>
          <w:spacing w:val="-3"/>
          <w:sz w:val="22"/>
          <w:szCs w:val="22"/>
          <w:lang w:val="es-ES"/>
        </w:rPr>
        <w:t xml:space="preserve"> Se consignará el primer apellido, un espacio, el segundo apellido, un espacio y el nombre completo, necesariamente en este orden.</w:t>
      </w:r>
    </w:p>
    <w:p w:rsid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654226" w:rsidRDefault="00654226"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654226" w:rsidRPr="00B23D38" w:rsidRDefault="00654226"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1843"/>
          <w:tab w:val="left" w:pos="3544"/>
        </w:tabs>
        <w:suppressAutoHyphens/>
        <w:spacing w:line="360" w:lineRule="auto"/>
        <w:ind w:right="-285"/>
        <w:jc w:val="both"/>
        <w:rPr>
          <w:rFonts w:ascii="Arial" w:hAnsi="Arial" w:cs="Arial"/>
          <w:b/>
          <w:spacing w:val="-3"/>
          <w:sz w:val="22"/>
          <w:szCs w:val="22"/>
          <w:u w:val="single"/>
          <w:lang w:val="es-ES"/>
        </w:rPr>
      </w:pPr>
      <w:r w:rsidRPr="00B23D38">
        <w:rPr>
          <w:rFonts w:ascii="Arial" w:hAnsi="Arial" w:cs="Arial"/>
          <w:spacing w:val="-3"/>
          <w:sz w:val="22"/>
          <w:szCs w:val="22"/>
          <w:lang w:val="es-ES"/>
        </w:rPr>
        <w:lastRenderedPageBreak/>
        <w:t>108</w:t>
      </w:r>
      <w:r w:rsidRPr="00B23D38">
        <w:rPr>
          <w:rFonts w:ascii="Arial" w:hAnsi="Arial" w:cs="Arial"/>
          <w:spacing w:val="-3"/>
          <w:sz w:val="22"/>
          <w:szCs w:val="22"/>
          <w:lang w:val="es-ES"/>
        </w:rPr>
        <w:noBreakHyphen/>
        <w:t>120</w:t>
      </w:r>
      <w:r w:rsidRPr="00B23D38">
        <w:rPr>
          <w:rFonts w:ascii="Arial" w:hAnsi="Arial" w:cs="Arial"/>
          <w:spacing w:val="-3"/>
          <w:sz w:val="22"/>
          <w:szCs w:val="22"/>
          <w:lang w:val="es-ES"/>
        </w:rPr>
        <w:tab/>
        <w:t>Numérico</w:t>
      </w:r>
      <w:r w:rsidRPr="00B23D38">
        <w:rPr>
          <w:rFonts w:ascii="Arial" w:hAnsi="Arial" w:cs="Arial"/>
          <w:b/>
          <w:spacing w:val="-3"/>
          <w:sz w:val="22"/>
          <w:szCs w:val="22"/>
          <w:lang w:val="es-ES"/>
        </w:rPr>
        <w:tab/>
      </w:r>
      <w:r w:rsidRPr="00B23D38">
        <w:rPr>
          <w:rFonts w:ascii="Arial" w:hAnsi="Arial" w:cs="Arial"/>
          <w:b/>
          <w:spacing w:val="-3"/>
          <w:sz w:val="22"/>
          <w:szCs w:val="22"/>
          <w:u w:val="single"/>
          <w:lang w:val="es-ES"/>
        </w:rPr>
        <w:t>NÚMERO IDENTIFICATIVO DE LA DECLARACION.</w:t>
      </w:r>
    </w:p>
    <w:p w:rsidR="00654226" w:rsidRDefault="00654226"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 xml:space="preserve">Se consignará el número identificativo correspondiente a la declaración. </w:t>
      </w:r>
    </w:p>
    <w:p w:rsidR="00654226" w:rsidRDefault="00654226"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El número identificativo que habrá de figurar en el modelo 187, será un número secuencial cuyos tres primeros dígitos se corresponderán con el código 187.</w:t>
      </w:r>
    </w:p>
    <w:p w:rsidR="00654226" w:rsidRPr="00B23D38" w:rsidRDefault="00654226"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tbl>
      <w:tblPr>
        <w:tblW w:w="8931" w:type="dxa"/>
        <w:tblInd w:w="108" w:type="dxa"/>
        <w:tblLook w:val="04A0"/>
      </w:tblPr>
      <w:tblGrid>
        <w:gridCol w:w="1134"/>
        <w:gridCol w:w="2268"/>
        <w:gridCol w:w="5529"/>
      </w:tblGrid>
      <w:tr w:rsidR="00654226" w:rsidRPr="00425691" w:rsidTr="00654226">
        <w:tc>
          <w:tcPr>
            <w:tcW w:w="1134" w:type="dxa"/>
          </w:tcPr>
          <w:p w:rsidR="00654226" w:rsidRDefault="00654226" w:rsidP="00615027">
            <w:pPr>
              <w:tabs>
                <w:tab w:val="left" w:pos="2880"/>
              </w:tabs>
              <w:spacing w:line="360" w:lineRule="auto"/>
              <w:jc w:val="both"/>
              <w:rPr>
                <w:rFonts w:ascii="Arial" w:hAnsi="Arial" w:cs="Arial"/>
                <w:sz w:val="22"/>
                <w:lang w:val="es-ES_tradnl"/>
              </w:rPr>
            </w:pPr>
            <w:r w:rsidRPr="00B23D38">
              <w:rPr>
                <w:rFonts w:ascii="Arial" w:hAnsi="Arial" w:cs="Arial"/>
                <w:spacing w:val="-3"/>
                <w:sz w:val="22"/>
                <w:szCs w:val="22"/>
                <w:lang w:val="es-ES"/>
              </w:rPr>
              <w:t>121</w:t>
            </w:r>
            <w:r w:rsidRPr="00B23D38">
              <w:rPr>
                <w:rFonts w:ascii="Arial" w:hAnsi="Arial" w:cs="Arial"/>
                <w:spacing w:val="-3"/>
                <w:sz w:val="22"/>
                <w:szCs w:val="22"/>
                <w:lang w:val="es-ES"/>
              </w:rPr>
              <w:noBreakHyphen/>
              <w:t>122</w:t>
            </w:r>
          </w:p>
        </w:tc>
        <w:tc>
          <w:tcPr>
            <w:tcW w:w="2268" w:type="dxa"/>
          </w:tcPr>
          <w:p w:rsidR="00654226" w:rsidRDefault="00654226" w:rsidP="00615027">
            <w:pPr>
              <w:tabs>
                <w:tab w:val="left" w:pos="2880"/>
              </w:tabs>
              <w:spacing w:line="360" w:lineRule="auto"/>
              <w:jc w:val="both"/>
              <w:rPr>
                <w:rFonts w:ascii="Arial" w:hAnsi="Arial" w:cs="Arial"/>
                <w:sz w:val="22"/>
                <w:lang w:val="es-ES_tradnl"/>
              </w:rPr>
            </w:pPr>
            <w:r w:rsidRPr="00B23D38">
              <w:rPr>
                <w:rFonts w:ascii="Arial" w:hAnsi="Arial" w:cs="Arial"/>
                <w:spacing w:val="-3"/>
                <w:sz w:val="22"/>
                <w:szCs w:val="22"/>
                <w:lang w:val="es-ES"/>
              </w:rPr>
              <w:t>Alfabético</w:t>
            </w:r>
          </w:p>
        </w:tc>
        <w:tc>
          <w:tcPr>
            <w:tcW w:w="5529" w:type="dxa"/>
          </w:tcPr>
          <w:p w:rsidR="00654226" w:rsidRDefault="00654226" w:rsidP="00615027">
            <w:pPr>
              <w:tabs>
                <w:tab w:val="left" w:pos="2835"/>
              </w:tabs>
              <w:suppressAutoHyphens/>
              <w:spacing w:line="360" w:lineRule="auto"/>
              <w:jc w:val="both"/>
              <w:rPr>
                <w:rFonts w:ascii="Arial" w:hAnsi="Arial" w:cs="Arial"/>
                <w:b/>
                <w:spacing w:val="-3"/>
                <w:sz w:val="22"/>
                <w:u w:val="single"/>
                <w:lang w:val="es-ES"/>
              </w:rPr>
            </w:pPr>
            <w:r w:rsidRPr="00654226">
              <w:rPr>
                <w:rFonts w:ascii="Arial" w:hAnsi="Arial" w:cs="Arial"/>
                <w:b/>
                <w:spacing w:val="-3"/>
                <w:sz w:val="22"/>
                <w:u w:val="single"/>
                <w:lang w:val="es-ES"/>
              </w:rPr>
              <w:t>DECLARACION COMPLEMENTARIA O SUSTITUTIVA.</w:t>
            </w:r>
          </w:p>
          <w:p w:rsidR="00654226" w:rsidRPr="003C1781" w:rsidRDefault="00654226" w:rsidP="00615027">
            <w:pPr>
              <w:tabs>
                <w:tab w:val="left" w:pos="2835"/>
              </w:tabs>
              <w:suppressAutoHyphens/>
              <w:spacing w:line="360" w:lineRule="auto"/>
              <w:jc w:val="both"/>
              <w:rPr>
                <w:rFonts w:ascii="Arial" w:hAnsi="Arial" w:cs="Arial"/>
                <w:sz w:val="22"/>
                <w:lang w:val="es-ES"/>
              </w:rPr>
            </w:pPr>
          </w:p>
        </w:tc>
      </w:tr>
    </w:tbl>
    <w:p w:rsid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En el caso de segunda o ulterior presentación de declaraciones, deberá cumplimentarse obligatoriamente uno de los siguientes campos:</w:t>
      </w:r>
    </w:p>
    <w:p w:rsidR="0061353B" w:rsidRPr="00B23D38" w:rsidRDefault="0061353B"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Default="00B23D38" w:rsidP="00654226">
      <w:pPr>
        <w:tabs>
          <w:tab w:val="left" w:pos="-1440"/>
          <w:tab w:val="left" w:pos="-720"/>
          <w:tab w:val="left" w:pos="567"/>
          <w:tab w:val="left" w:pos="2835"/>
          <w:tab w:val="left" w:pos="4395"/>
        </w:tabs>
        <w:suppressAutoHyphens/>
        <w:spacing w:line="360" w:lineRule="auto"/>
        <w:ind w:left="4395" w:right="-285" w:hanging="851"/>
        <w:jc w:val="both"/>
        <w:rPr>
          <w:rFonts w:ascii="Arial" w:hAnsi="Arial" w:cs="Arial"/>
          <w:spacing w:val="-3"/>
          <w:sz w:val="22"/>
          <w:szCs w:val="22"/>
          <w:lang w:val="es-ES"/>
        </w:rPr>
      </w:pPr>
      <w:r w:rsidRPr="00B23D38">
        <w:rPr>
          <w:rFonts w:ascii="Arial" w:hAnsi="Arial" w:cs="Arial"/>
          <w:spacing w:val="-3"/>
          <w:sz w:val="22"/>
          <w:szCs w:val="22"/>
          <w:lang w:val="es-ES"/>
        </w:rPr>
        <w:t>121</w:t>
      </w:r>
      <w:r w:rsidRPr="00B23D38">
        <w:rPr>
          <w:rFonts w:ascii="Arial" w:hAnsi="Arial" w:cs="Arial"/>
          <w:spacing w:val="-3"/>
          <w:sz w:val="22"/>
          <w:szCs w:val="22"/>
          <w:lang w:val="es-ES"/>
        </w:rPr>
        <w:tab/>
      </w:r>
      <w:r w:rsidRPr="00B23D38">
        <w:rPr>
          <w:rFonts w:ascii="Arial" w:hAnsi="Arial" w:cs="Arial"/>
          <w:b/>
          <w:spacing w:val="-3"/>
          <w:sz w:val="22"/>
          <w:szCs w:val="22"/>
          <w:u w:val="single"/>
          <w:lang w:val="es-ES"/>
        </w:rPr>
        <w:t>DECLARACIÓN COMPLEMENTARIA</w:t>
      </w:r>
      <w:r w:rsidRPr="00B23D38">
        <w:rPr>
          <w:rFonts w:ascii="Arial" w:hAnsi="Arial" w:cs="Arial"/>
          <w:spacing w:val="-3"/>
          <w:sz w:val="22"/>
          <w:szCs w:val="22"/>
          <w:lang w:val="es-ES"/>
        </w:rPr>
        <w:t>.: Se consignará una "C" si la presentación de esta declaración tiene por objeto incluir registros de declarados que, debiendo haber figurado en otra declaración del mismo ejercicio presentada anteriormente, hubieran sido completamente omitidos en la misma. La modificación del contenido de datos declarados en otra declaración del mismo ejercicio presentada anteriormente, se realizará desde el servicio de consulta y modificación de declaraciones informativas en la Sede Electrónica de la Agencia Tributaria (</w:t>
      </w:r>
      <w:hyperlink r:id="rId7" w:history="1">
        <w:r w:rsidR="0061353B" w:rsidRPr="0061353B">
          <w:rPr>
            <w:rFonts w:ascii="Arial" w:hAnsi="Arial" w:cs="Arial"/>
            <w:spacing w:val="-3"/>
            <w:sz w:val="22"/>
            <w:szCs w:val="22"/>
            <w:lang w:val="es-ES"/>
          </w:rPr>
          <w:t>www.agenciatributaria.gob.es</w:t>
        </w:r>
      </w:hyperlink>
      <w:r w:rsidRPr="00B23D38">
        <w:rPr>
          <w:rFonts w:ascii="Arial" w:hAnsi="Arial" w:cs="Arial"/>
          <w:spacing w:val="-3"/>
          <w:sz w:val="22"/>
          <w:szCs w:val="22"/>
          <w:lang w:val="es-ES"/>
        </w:rPr>
        <w:t>).</w:t>
      </w:r>
    </w:p>
    <w:p w:rsidR="0061353B" w:rsidRPr="00B23D38" w:rsidRDefault="0061353B" w:rsidP="00654226">
      <w:pPr>
        <w:tabs>
          <w:tab w:val="left" w:pos="-1440"/>
          <w:tab w:val="left" w:pos="-720"/>
          <w:tab w:val="left" w:pos="567"/>
          <w:tab w:val="left" w:pos="2835"/>
          <w:tab w:val="left" w:pos="4395"/>
        </w:tabs>
        <w:suppressAutoHyphens/>
        <w:spacing w:line="360" w:lineRule="auto"/>
        <w:ind w:left="4395" w:right="-285" w:hanging="851"/>
        <w:jc w:val="both"/>
        <w:rPr>
          <w:rFonts w:ascii="Arial" w:hAnsi="Arial" w:cs="Arial"/>
          <w:spacing w:val="-3"/>
          <w:sz w:val="22"/>
          <w:szCs w:val="22"/>
          <w:lang w:val="es-ES"/>
        </w:rPr>
      </w:pPr>
    </w:p>
    <w:p w:rsidR="00B23D38" w:rsidRPr="00B23D38" w:rsidRDefault="00B23D38" w:rsidP="00654226">
      <w:pPr>
        <w:tabs>
          <w:tab w:val="left" w:pos="-1440"/>
          <w:tab w:val="left" w:pos="-720"/>
          <w:tab w:val="left" w:pos="567"/>
          <w:tab w:val="left" w:pos="2835"/>
          <w:tab w:val="left" w:pos="4395"/>
        </w:tabs>
        <w:suppressAutoHyphens/>
        <w:spacing w:line="360" w:lineRule="auto"/>
        <w:ind w:left="4395" w:right="-285" w:hanging="851"/>
        <w:jc w:val="both"/>
        <w:rPr>
          <w:rFonts w:ascii="Arial" w:hAnsi="Arial" w:cs="Arial"/>
          <w:spacing w:val="-3"/>
          <w:sz w:val="22"/>
          <w:szCs w:val="22"/>
          <w:lang w:val="es-ES"/>
        </w:rPr>
      </w:pPr>
      <w:r w:rsidRPr="00B23D38">
        <w:rPr>
          <w:rFonts w:ascii="Arial" w:hAnsi="Arial" w:cs="Arial"/>
          <w:spacing w:val="-3"/>
          <w:sz w:val="22"/>
          <w:szCs w:val="22"/>
          <w:lang w:val="es-ES"/>
        </w:rPr>
        <w:lastRenderedPageBreak/>
        <w:t>122</w:t>
      </w:r>
      <w:r w:rsidRPr="00B23D38">
        <w:rPr>
          <w:rFonts w:ascii="Arial" w:hAnsi="Arial" w:cs="Arial"/>
          <w:spacing w:val="-3"/>
          <w:sz w:val="22"/>
          <w:szCs w:val="22"/>
          <w:lang w:val="es-ES"/>
        </w:rPr>
        <w:tab/>
      </w:r>
      <w:r w:rsidRPr="00B23D38">
        <w:rPr>
          <w:rFonts w:ascii="Arial" w:hAnsi="Arial" w:cs="Arial"/>
          <w:b/>
          <w:spacing w:val="-3"/>
          <w:sz w:val="22"/>
          <w:szCs w:val="22"/>
          <w:u w:val="single"/>
          <w:lang w:val="es-ES"/>
        </w:rPr>
        <w:t>DECLARACIÓN SUSTITUTIVA:</w:t>
      </w:r>
      <w:r w:rsidRPr="00B23D38">
        <w:rPr>
          <w:rFonts w:ascii="Arial" w:hAnsi="Arial" w:cs="Arial"/>
          <w:b/>
          <w:spacing w:val="-3"/>
          <w:sz w:val="22"/>
          <w:szCs w:val="22"/>
          <w:lang w:val="es-ES"/>
        </w:rPr>
        <w:t xml:space="preserve"> </w:t>
      </w:r>
      <w:r w:rsidRPr="00B23D38">
        <w:rPr>
          <w:rFonts w:ascii="Arial" w:hAnsi="Arial" w:cs="Arial"/>
          <w:spacing w:val="-3"/>
          <w:sz w:val="22"/>
          <w:szCs w:val="22"/>
          <w:lang w:val="es-ES"/>
        </w:rPr>
        <w:t>Se consignará una "S" si la presentación tiene como objeto anular y sustituir completamente a otra declaración anterior, del mismo ejercicio, en la cual se hubieran consignado datos inexactos o erróneos. Una declaración sustitutiva sólo puede anular a una única declaración anterior.</w:t>
      </w:r>
    </w:p>
    <w:p w:rsidR="00B23D38" w:rsidRDefault="00B23D38" w:rsidP="00654226">
      <w:pPr>
        <w:tabs>
          <w:tab w:val="left" w:pos="426"/>
          <w:tab w:val="left" w:pos="2268"/>
        </w:tabs>
        <w:suppressAutoHyphens/>
        <w:spacing w:line="360" w:lineRule="auto"/>
        <w:ind w:right="-285"/>
        <w:jc w:val="both"/>
        <w:rPr>
          <w:rFonts w:ascii="Arial" w:hAnsi="Arial" w:cs="Arial"/>
          <w:spacing w:val="-3"/>
          <w:sz w:val="22"/>
          <w:szCs w:val="22"/>
          <w:lang w:val="es-ES"/>
        </w:rPr>
      </w:pPr>
    </w:p>
    <w:tbl>
      <w:tblPr>
        <w:tblW w:w="8931" w:type="dxa"/>
        <w:tblInd w:w="108" w:type="dxa"/>
        <w:tblLook w:val="04A0"/>
      </w:tblPr>
      <w:tblGrid>
        <w:gridCol w:w="1134"/>
        <w:gridCol w:w="2268"/>
        <w:gridCol w:w="5529"/>
      </w:tblGrid>
      <w:tr w:rsidR="00654226" w:rsidRPr="00516013" w:rsidTr="00615027">
        <w:tc>
          <w:tcPr>
            <w:tcW w:w="1134" w:type="dxa"/>
          </w:tcPr>
          <w:p w:rsidR="00654226" w:rsidRDefault="00FD51B8" w:rsidP="00615027">
            <w:pPr>
              <w:tabs>
                <w:tab w:val="left" w:pos="2880"/>
              </w:tabs>
              <w:spacing w:line="360" w:lineRule="auto"/>
              <w:jc w:val="both"/>
              <w:rPr>
                <w:rFonts w:ascii="Arial" w:hAnsi="Arial" w:cs="Arial"/>
                <w:sz w:val="22"/>
                <w:lang w:val="es-ES_tradnl"/>
              </w:rPr>
            </w:pPr>
            <w:r w:rsidRPr="00B23D38">
              <w:rPr>
                <w:rFonts w:ascii="Arial" w:hAnsi="Arial" w:cs="Arial"/>
                <w:spacing w:val="-3"/>
                <w:sz w:val="22"/>
                <w:szCs w:val="22"/>
                <w:lang w:val="es-ES"/>
              </w:rPr>
              <w:t>123</w:t>
            </w:r>
            <w:r w:rsidRPr="00B23D38">
              <w:rPr>
                <w:rFonts w:ascii="Arial" w:hAnsi="Arial" w:cs="Arial"/>
                <w:spacing w:val="-3"/>
                <w:sz w:val="22"/>
                <w:szCs w:val="22"/>
                <w:lang w:val="es-ES"/>
              </w:rPr>
              <w:noBreakHyphen/>
              <w:t>135</w:t>
            </w:r>
          </w:p>
        </w:tc>
        <w:tc>
          <w:tcPr>
            <w:tcW w:w="2268" w:type="dxa"/>
          </w:tcPr>
          <w:p w:rsidR="00654226" w:rsidRDefault="00FD51B8" w:rsidP="00615027">
            <w:pPr>
              <w:tabs>
                <w:tab w:val="left" w:pos="2880"/>
              </w:tabs>
              <w:spacing w:line="360" w:lineRule="auto"/>
              <w:jc w:val="both"/>
              <w:rPr>
                <w:rFonts w:ascii="Arial" w:hAnsi="Arial" w:cs="Arial"/>
                <w:sz w:val="22"/>
                <w:lang w:val="es-ES_tradnl"/>
              </w:rPr>
            </w:pPr>
            <w:r w:rsidRPr="00B23D38">
              <w:rPr>
                <w:rFonts w:ascii="Arial" w:hAnsi="Arial" w:cs="Arial"/>
                <w:spacing w:val="-3"/>
                <w:sz w:val="22"/>
                <w:szCs w:val="22"/>
                <w:lang w:val="es-ES"/>
              </w:rPr>
              <w:t>Numérico</w:t>
            </w:r>
          </w:p>
        </w:tc>
        <w:tc>
          <w:tcPr>
            <w:tcW w:w="5529" w:type="dxa"/>
          </w:tcPr>
          <w:p w:rsidR="00654226" w:rsidRPr="003C1781" w:rsidRDefault="00FD51B8" w:rsidP="00615027">
            <w:pPr>
              <w:tabs>
                <w:tab w:val="left" w:pos="2835"/>
              </w:tabs>
              <w:suppressAutoHyphens/>
              <w:spacing w:line="360" w:lineRule="auto"/>
              <w:jc w:val="both"/>
              <w:rPr>
                <w:rFonts w:ascii="Arial" w:hAnsi="Arial" w:cs="Arial"/>
                <w:sz w:val="22"/>
                <w:lang w:val="es-ES"/>
              </w:rPr>
            </w:pPr>
            <w:r w:rsidRPr="00FD51B8">
              <w:rPr>
                <w:rFonts w:ascii="Arial" w:hAnsi="Arial" w:cs="Arial"/>
                <w:b/>
                <w:spacing w:val="-3"/>
                <w:sz w:val="22"/>
                <w:u w:val="single"/>
                <w:lang w:val="es-ES"/>
              </w:rPr>
              <w:t>NÚMERO IDEN</w:t>
            </w:r>
            <w:r>
              <w:rPr>
                <w:rFonts w:ascii="Arial" w:hAnsi="Arial" w:cs="Arial"/>
                <w:b/>
                <w:spacing w:val="-3"/>
                <w:sz w:val="22"/>
                <w:u w:val="single"/>
                <w:lang w:val="es-ES"/>
              </w:rPr>
              <w:t xml:space="preserve">TIFICATIVO DE LA DECLARACIÓN </w:t>
            </w:r>
            <w:r w:rsidRPr="00FD51B8">
              <w:rPr>
                <w:rFonts w:ascii="Arial" w:hAnsi="Arial" w:cs="Arial"/>
                <w:b/>
                <w:spacing w:val="-3"/>
                <w:sz w:val="22"/>
                <w:u w:val="single"/>
                <w:lang w:val="es-ES"/>
              </w:rPr>
              <w:t>ANTERIOR.</w:t>
            </w:r>
          </w:p>
        </w:tc>
      </w:tr>
    </w:tbl>
    <w:p w:rsidR="00654226" w:rsidRPr="00B23D38" w:rsidRDefault="00654226" w:rsidP="00654226">
      <w:pPr>
        <w:tabs>
          <w:tab w:val="left" w:pos="426"/>
          <w:tab w:val="left" w:pos="2268"/>
        </w:tabs>
        <w:suppressAutoHyphens/>
        <w:spacing w:line="360" w:lineRule="auto"/>
        <w:ind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En caso de que se haya consignado una “C” en el campo “</w:t>
      </w:r>
      <w:r w:rsidRPr="00B23D38">
        <w:rPr>
          <w:rFonts w:ascii="Arial" w:hAnsi="Arial" w:cs="Arial"/>
          <w:caps/>
          <w:spacing w:val="-3"/>
          <w:sz w:val="22"/>
          <w:szCs w:val="22"/>
          <w:lang w:val="es-ES"/>
        </w:rPr>
        <w:t>Declaración Complementaria</w:t>
      </w:r>
      <w:r w:rsidRPr="00B23D38">
        <w:rPr>
          <w:rFonts w:ascii="Arial" w:hAnsi="Arial" w:cs="Arial"/>
          <w:spacing w:val="-3"/>
          <w:sz w:val="22"/>
          <w:szCs w:val="22"/>
          <w:lang w:val="es-ES"/>
        </w:rPr>
        <w:t>” o en el caso de que se haya consignado una "S" en el campo "</w:t>
      </w:r>
      <w:r w:rsidRPr="00B23D38">
        <w:rPr>
          <w:rFonts w:ascii="Arial" w:hAnsi="Arial" w:cs="Arial"/>
          <w:caps/>
          <w:spacing w:val="-3"/>
          <w:sz w:val="22"/>
          <w:szCs w:val="22"/>
          <w:lang w:val="es-ES"/>
        </w:rPr>
        <w:t>Declaración sustitutiva</w:t>
      </w:r>
      <w:r w:rsidRPr="00B23D38">
        <w:rPr>
          <w:rFonts w:ascii="Arial" w:hAnsi="Arial" w:cs="Arial"/>
          <w:spacing w:val="-3"/>
          <w:sz w:val="22"/>
          <w:szCs w:val="22"/>
          <w:lang w:val="es-ES"/>
        </w:rPr>
        <w:t>", se consignará el número identificativo correspondiente a la declaración a la que complementa o sustituye.</w:t>
      </w:r>
    </w:p>
    <w:p w:rsidR="0061353B" w:rsidRDefault="0061353B"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En cualquier otro caso deberá rellenarse a espacios.</w:t>
      </w: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1843"/>
          <w:tab w:val="left" w:pos="3544"/>
        </w:tabs>
        <w:suppressAutoHyphens/>
        <w:spacing w:line="360" w:lineRule="auto"/>
        <w:ind w:left="3544" w:right="-285" w:hanging="3544"/>
        <w:jc w:val="both"/>
        <w:rPr>
          <w:rFonts w:ascii="Arial" w:hAnsi="Arial" w:cs="Arial"/>
          <w:spacing w:val="-3"/>
          <w:sz w:val="22"/>
          <w:szCs w:val="22"/>
          <w:lang w:val="es-ES"/>
        </w:rPr>
      </w:pPr>
      <w:r w:rsidRPr="00B23D38">
        <w:rPr>
          <w:rFonts w:ascii="Arial" w:hAnsi="Arial" w:cs="Arial"/>
          <w:spacing w:val="-3"/>
          <w:sz w:val="22"/>
          <w:szCs w:val="22"/>
          <w:lang w:val="es-ES"/>
        </w:rPr>
        <w:t>136</w:t>
      </w:r>
      <w:r w:rsidRPr="00B23D38">
        <w:rPr>
          <w:rFonts w:ascii="Arial" w:hAnsi="Arial" w:cs="Arial"/>
          <w:spacing w:val="-3"/>
          <w:sz w:val="22"/>
          <w:szCs w:val="22"/>
          <w:lang w:val="es-ES"/>
        </w:rPr>
        <w:noBreakHyphen/>
        <w:t>144</w:t>
      </w:r>
      <w:r w:rsidRPr="00B23D38">
        <w:rPr>
          <w:rFonts w:ascii="Arial" w:hAnsi="Arial" w:cs="Arial"/>
          <w:spacing w:val="-3"/>
          <w:sz w:val="22"/>
          <w:szCs w:val="22"/>
          <w:lang w:val="es-ES"/>
        </w:rPr>
        <w:tab/>
        <w:t>Numérico</w:t>
      </w:r>
      <w:r w:rsidRPr="00B23D38">
        <w:rPr>
          <w:rFonts w:ascii="Arial" w:hAnsi="Arial" w:cs="Arial"/>
          <w:spacing w:val="-3"/>
          <w:sz w:val="22"/>
          <w:szCs w:val="22"/>
          <w:lang w:val="es-ES"/>
        </w:rPr>
        <w:tab/>
      </w:r>
      <w:r w:rsidRPr="00B23D38">
        <w:rPr>
          <w:rFonts w:ascii="Arial" w:hAnsi="Arial" w:cs="Arial"/>
          <w:b/>
          <w:spacing w:val="-3"/>
          <w:sz w:val="22"/>
          <w:szCs w:val="22"/>
          <w:u w:val="single"/>
          <w:lang w:val="es-ES"/>
        </w:rPr>
        <w:t>NÚMERO TOTAL DE OPERACIONES</w:t>
      </w:r>
    </w:p>
    <w:p w:rsidR="00FD51B8" w:rsidRDefault="00FD51B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 xml:space="preserve">Se consignará el número total de registros de declarados (Número de registros de tipo 2). </w:t>
      </w:r>
    </w:p>
    <w:p w:rsidR="00B23D38" w:rsidRPr="00B23D38" w:rsidRDefault="00B23D38" w:rsidP="00654226">
      <w:pPr>
        <w:tabs>
          <w:tab w:val="left" w:pos="567"/>
          <w:tab w:val="left" w:pos="1843"/>
          <w:tab w:val="left" w:pos="3544"/>
        </w:tabs>
        <w:suppressAutoHyphens/>
        <w:spacing w:line="360" w:lineRule="auto"/>
        <w:ind w:right="-285"/>
        <w:jc w:val="both"/>
        <w:rPr>
          <w:rFonts w:ascii="Arial" w:hAnsi="Arial" w:cs="Arial"/>
          <w:spacing w:val="-3"/>
          <w:sz w:val="22"/>
          <w:szCs w:val="22"/>
          <w:lang w:val="es-ES"/>
        </w:rPr>
      </w:pPr>
    </w:p>
    <w:p w:rsidR="00B23D38" w:rsidRPr="00B23D38" w:rsidRDefault="00B23D38" w:rsidP="00654226">
      <w:pPr>
        <w:tabs>
          <w:tab w:val="left" w:pos="1843"/>
          <w:tab w:val="left" w:pos="3544"/>
        </w:tabs>
        <w:suppressAutoHyphens/>
        <w:spacing w:line="360" w:lineRule="auto"/>
        <w:ind w:left="3544" w:right="-285" w:hanging="3544"/>
        <w:jc w:val="both"/>
        <w:rPr>
          <w:rFonts w:ascii="Arial" w:hAnsi="Arial" w:cs="Arial"/>
          <w:strike/>
          <w:spacing w:val="-3"/>
          <w:sz w:val="22"/>
          <w:szCs w:val="22"/>
          <w:lang w:val="es-ES"/>
        </w:rPr>
      </w:pPr>
      <w:r w:rsidRPr="00B23D38">
        <w:rPr>
          <w:rFonts w:ascii="Arial" w:hAnsi="Arial" w:cs="Arial"/>
          <w:spacing w:val="-3"/>
          <w:sz w:val="22"/>
          <w:szCs w:val="22"/>
          <w:lang w:val="es-ES"/>
        </w:rPr>
        <w:t>145</w:t>
      </w:r>
      <w:r w:rsidRPr="00B23D38">
        <w:rPr>
          <w:rFonts w:ascii="Arial" w:hAnsi="Arial" w:cs="Arial"/>
          <w:spacing w:val="-3"/>
          <w:sz w:val="22"/>
          <w:szCs w:val="22"/>
          <w:lang w:val="es-ES"/>
        </w:rPr>
        <w:noBreakHyphen/>
        <w:t>159</w:t>
      </w:r>
      <w:r w:rsidRPr="00B23D38">
        <w:rPr>
          <w:rFonts w:ascii="Arial" w:hAnsi="Arial" w:cs="Arial"/>
          <w:spacing w:val="-3"/>
          <w:sz w:val="22"/>
          <w:szCs w:val="22"/>
          <w:lang w:val="es-ES"/>
        </w:rPr>
        <w:tab/>
        <w:t>Numérico</w:t>
      </w:r>
      <w:r w:rsidRPr="00B23D38">
        <w:rPr>
          <w:rFonts w:ascii="Arial" w:hAnsi="Arial" w:cs="Arial"/>
          <w:spacing w:val="-3"/>
          <w:sz w:val="22"/>
          <w:szCs w:val="22"/>
          <w:lang w:val="es-ES"/>
        </w:rPr>
        <w:tab/>
      </w:r>
      <w:r w:rsidRPr="00B23D38">
        <w:rPr>
          <w:rFonts w:ascii="Arial" w:hAnsi="Arial" w:cs="Arial"/>
          <w:b/>
          <w:spacing w:val="-3"/>
          <w:sz w:val="22"/>
          <w:szCs w:val="22"/>
          <w:u w:val="single"/>
          <w:lang w:val="es-ES"/>
        </w:rPr>
        <w:t>IMPORTE TOTAL DE LAS ADQUISICIONES</w:t>
      </w:r>
    </w:p>
    <w:p w:rsidR="00FD51B8" w:rsidRDefault="00FD51B8" w:rsidP="00654226">
      <w:pPr>
        <w:tabs>
          <w:tab w:val="left" w:pos="426"/>
          <w:tab w:val="left" w:pos="2268"/>
        </w:tabs>
        <w:suppressAutoHyphens/>
        <w:spacing w:after="120" w:line="360" w:lineRule="auto"/>
        <w:ind w:left="3544"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after="120"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 xml:space="preserve">Se consignará sin signo y sin decimales, la suma total de los importes correspondientes a las operaciones de adquisición de acciones o participaciones representativas del capital o patrimonio de las </w:t>
      </w:r>
      <w:r w:rsidRPr="00B23D38">
        <w:rPr>
          <w:rFonts w:ascii="Arial" w:hAnsi="Arial" w:cs="Arial"/>
          <w:spacing w:val="-3"/>
          <w:sz w:val="22"/>
          <w:szCs w:val="22"/>
          <w:lang w:val="es-ES"/>
        </w:rPr>
        <w:lastRenderedPageBreak/>
        <w:t xml:space="preserve">instituciones de inversión colectiva. Los importes deberán expresarse en céntimos de euros. </w:t>
      </w:r>
    </w:p>
    <w:p w:rsidR="00B23D38" w:rsidRPr="00B23D38" w:rsidRDefault="00B23D38" w:rsidP="00654226">
      <w:pPr>
        <w:tabs>
          <w:tab w:val="left" w:pos="426"/>
          <w:tab w:val="left" w:pos="2268"/>
        </w:tabs>
        <w:suppressAutoHyphens/>
        <w:spacing w:after="120" w:line="360" w:lineRule="auto"/>
        <w:ind w:left="3544" w:right="-285"/>
        <w:jc w:val="both"/>
        <w:rPr>
          <w:rFonts w:ascii="Arial" w:hAnsi="Arial" w:cs="Arial"/>
          <w:spacing w:val="-3"/>
          <w:sz w:val="22"/>
          <w:szCs w:val="22"/>
          <w:lang w:val="es-ES"/>
        </w:rPr>
      </w:pPr>
    </w:p>
    <w:p w:rsidR="00B23D38" w:rsidRPr="00B23D38" w:rsidRDefault="00B23D38" w:rsidP="00654226">
      <w:pPr>
        <w:tabs>
          <w:tab w:val="left" w:pos="1843"/>
          <w:tab w:val="left" w:pos="3544"/>
        </w:tabs>
        <w:suppressAutoHyphens/>
        <w:spacing w:line="360" w:lineRule="auto"/>
        <w:ind w:left="3544" w:right="-285" w:hanging="3544"/>
        <w:jc w:val="both"/>
        <w:rPr>
          <w:rFonts w:ascii="Arial" w:hAnsi="Arial" w:cs="Arial"/>
          <w:b/>
          <w:spacing w:val="-3"/>
          <w:sz w:val="22"/>
          <w:szCs w:val="22"/>
          <w:u w:val="single"/>
          <w:lang w:val="es-ES"/>
        </w:rPr>
      </w:pPr>
      <w:r w:rsidRPr="00B23D38">
        <w:rPr>
          <w:rFonts w:ascii="Arial" w:hAnsi="Arial" w:cs="Arial"/>
          <w:spacing w:val="-3"/>
          <w:sz w:val="22"/>
          <w:szCs w:val="22"/>
          <w:lang w:val="es-ES"/>
        </w:rPr>
        <w:t>160-174</w:t>
      </w:r>
      <w:r w:rsidRPr="00B23D38">
        <w:rPr>
          <w:rFonts w:ascii="Arial" w:hAnsi="Arial" w:cs="Arial"/>
          <w:spacing w:val="-3"/>
          <w:sz w:val="22"/>
          <w:szCs w:val="22"/>
          <w:lang w:val="es-ES"/>
        </w:rPr>
        <w:tab/>
        <w:t>Numérico</w:t>
      </w:r>
      <w:r w:rsidRPr="00B23D38">
        <w:rPr>
          <w:rFonts w:ascii="Arial" w:hAnsi="Arial" w:cs="Arial"/>
          <w:spacing w:val="-3"/>
          <w:sz w:val="22"/>
          <w:szCs w:val="22"/>
          <w:lang w:val="es-ES"/>
        </w:rPr>
        <w:tab/>
      </w:r>
      <w:r w:rsidRPr="00B23D38">
        <w:rPr>
          <w:rFonts w:ascii="Arial" w:hAnsi="Arial" w:cs="Arial"/>
          <w:b/>
          <w:spacing w:val="-3"/>
          <w:sz w:val="22"/>
          <w:szCs w:val="22"/>
          <w:u w:val="single"/>
          <w:lang w:val="es-ES"/>
        </w:rPr>
        <w:t>IMPORTE TOTAL DE LAS ENAJENACIONES</w:t>
      </w:r>
    </w:p>
    <w:p w:rsidR="00FD51B8" w:rsidRDefault="00FD51B8" w:rsidP="00654226">
      <w:pPr>
        <w:tabs>
          <w:tab w:val="left" w:pos="426"/>
          <w:tab w:val="left" w:pos="2268"/>
        </w:tabs>
        <w:suppressAutoHyphens/>
        <w:spacing w:after="120" w:line="360" w:lineRule="auto"/>
        <w:ind w:left="3544" w:right="-285"/>
        <w:jc w:val="both"/>
        <w:rPr>
          <w:rFonts w:ascii="Arial" w:hAnsi="Arial" w:cs="Arial"/>
          <w:spacing w:val="-3"/>
          <w:sz w:val="22"/>
          <w:szCs w:val="22"/>
          <w:lang w:val="es-ES"/>
        </w:rPr>
      </w:pPr>
    </w:p>
    <w:p w:rsidR="00B23D38" w:rsidRPr="001A361F" w:rsidRDefault="00B23D38" w:rsidP="00654226">
      <w:pPr>
        <w:tabs>
          <w:tab w:val="left" w:pos="426"/>
          <w:tab w:val="left" w:pos="2268"/>
        </w:tabs>
        <w:suppressAutoHyphens/>
        <w:spacing w:after="120"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 xml:space="preserve">Se consignará sin signo y sin decimales, la suma total de los importes correspondientes a las operaciones de enajenación de acciones o participaciones representativas del capital o patrimonio de las instituciones de inversión colectiva. </w:t>
      </w:r>
      <w:r w:rsidRPr="001A361F">
        <w:rPr>
          <w:rFonts w:ascii="Arial" w:hAnsi="Arial" w:cs="Arial"/>
          <w:spacing w:val="-3"/>
          <w:sz w:val="22"/>
          <w:szCs w:val="22"/>
          <w:lang w:val="es-ES"/>
        </w:rPr>
        <w:t xml:space="preserve">Los importes deberán expresarse en céntimos de euros. </w:t>
      </w:r>
    </w:p>
    <w:p w:rsidR="00B23D38" w:rsidRPr="001A361F" w:rsidRDefault="00B23D38" w:rsidP="00654226">
      <w:pPr>
        <w:tabs>
          <w:tab w:val="left" w:pos="1843"/>
          <w:tab w:val="left" w:pos="3544"/>
        </w:tabs>
        <w:suppressAutoHyphens/>
        <w:spacing w:line="360" w:lineRule="auto"/>
        <w:ind w:left="3544" w:right="-285" w:hanging="3544"/>
        <w:jc w:val="both"/>
        <w:rPr>
          <w:rFonts w:ascii="Arial" w:hAnsi="Arial" w:cs="Arial"/>
          <w:spacing w:val="-3"/>
          <w:sz w:val="22"/>
          <w:szCs w:val="22"/>
          <w:lang w:val="es-ES"/>
        </w:rPr>
      </w:pPr>
    </w:p>
    <w:p w:rsidR="00B23D38" w:rsidRPr="00B23D38" w:rsidRDefault="00B23D38" w:rsidP="00654226">
      <w:pPr>
        <w:tabs>
          <w:tab w:val="left" w:pos="1843"/>
          <w:tab w:val="left" w:pos="3544"/>
        </w:tabs>
        <w:suppressAutoHyphens/>
        <w:spacing w:line="360" w:lineRule="auto"/>
        <w:ind w:left="3544" w:right="-285" w:hanging="3544"/>
        <w:jc w:val="both"/>
        <w:rPr>
          <w:rFonts w:ascii="Arial" w:hAnsi="Arial" w:cs="Arial"/>
          <w:spacing w:val="-3"/>
          <w:sz w:val="22"/>
          <w:szCs w:val="22"/>
          <w:lang w:val="es-ES"/>
        </w:rPr>
      </w:pPr>
      <w:r w:rsidRPr="00B23D38">
        <w:rPr>
          <w:rFonts w:ascii="Arial" w:hAnsi="Arial" w:cs="Arial"/>
          <w:spacing w:val="-3"/>
          <w:sz w:val="22"/>
          <w:szCs w:val="22"/>
          <w:lang w:val="es-ES"/>
        </w:rPr>
        <w:t>175-189</w:t>
      </w:r>
      <w:r w:rsidRPr="00B23D38">
        <w:rPr>
          <w:rFonts w:ascii="Arial" w:hAnsi="Arial" w:cs="Arial"/>
          <w:spacing w:val="-3"/>
          <w:sz w:val="22"/>
          <w:szCs w:val="22"/>
          <w:lang w:val="es-ES"/>
        </w:rPr>
        <w:tab/>
        <w:t xml:space="preserve">Numérico </w:t>
      </w:r>
      <w:r w:rsidRPr="00B23D38">
        <w:rPr>
          <w:rFonts w:ascii="Arial" w:hAnsi="Arial" w:cs="Arial"/>
          <w:spacing w:val="-3"/>
          <w:sz w:val="22"/>
          <w:szCs w:val="22"/>
          <w:lang w:val="es-ES"/>
        </w:rPr>
        <w:tab/>
      </w:r>
      <w:r w:rsidRPr="00B23D38">
        <w:rPr>
          <w:rFonts w:ascii="Arial" w:hAnsi="Arial" w:cs="Arial"/>
          <w:b/>
          <w:spacing w:val="-3"/>
          <w:sz w:val="22"/>
          <w:szCs w:val="22"/>
          <w:u w:val="single"/>
          <w:lang w:val="es-ES"/>
        </w:rPr>
        <w:t>IMPORTE TOTAL DE LAS RENTENCIONES E INGRESOS A CUENTA</w:t>
      </w:r>
      <w:r w:rsidRPr="00B23D38">
        <w:rPr>
          <w:rFonts w:ascii="Arial" w:hAnsi="Arial" w:cs="Arial"/>
          <w:spacing w:val="-3"/>
          <w:sz w:val="22"/>
          <w:szCs w:val="22"/>
          <w:lang w:val="es-ES"/>
        </w:rPr>
        <w:t>.</w:t>
      </w:r>
    </w:p>
    <w:p w:rsidR="00FD51B8" w:rsidRDefault="00FD51B8" w:rsidP="00654226">
      <w:pPr>
        <w:tabs>
          <w:tab w:val="left" w:pos="426"/>
          <w:tab w:val="left" w:pos="2268"/>
        </w:tabs>
        <w:suppressAutoHyphens/>
        <w:spacing w:after="120" w:line="360" w:lineRule="auto"/>
        <w:ind w:left="3544"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after="120"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 xml:space="preserve">Se consignará sin signo y sin decimales, la suma total de los importes correspondientes a las operaciones de retención e ingreso a cuenta. Los importes deberán expresarse en céntimos de euros. </w:t>
      </w:r>
    </w:p>
    <w:p w:rsidR="00B23D38" w:rsidRPr="00B23D38" w:rsidRDefault="00B23D38" w:rsidP="00654226">
      <w:pPr>
        <w:tabs>
          <w:tab w:val="left" w:pos="426"/>
          <w:tab w:val="left" w:pos="2268"/>
        </w:tabs>
        <w:suppressAutoHyphens/>
        <w:spacing w:after="120" w:line="360" w:lineRule="auto"/>
        <w:ind w:left="3544" w:right="-285"/>
        <w:jc w:val="both"/>
        <w:rPr>
          <w:rFonts w:ascii="Arial" w:hAnsi="Arial" w:cs="Arial"/>
          <w:spacing w:val="-3"/>
          <w:sz w:val="22"/>
          <w:szCs w:val="22"/>
          <w:lang w:val="es-ES"/>
        </w:rPr>
      </w:pPr>
    </w:p>
    <w:p w:rsidR="00B23D38" w:rsidRPr="00B23D38" w:rsidRDefault="00B23D38" w:rsidP="00654226">
      <w:pPr>
        <w:tabs>
          <w:tab w:val="left" w:pos="567"/>
          <w:tab w:val="left" w:pos="1843"/>
          <w:tab w:val="left" w:pos="3544"/>
        </w:tabs>
        <w:suppressAutoHyphens/>
        <w:spacing w:line="360" w:lineRule="auto"/>
        <w:ind w:right="-285"/>
        <w:jc w:val="both"/>
        <w:rPr>
          <w:rFonts w:ascii="Arial" w:hAnsi="Arial" w:cs="Arial"/>
          <w:b/>
          <w:spacing w:val="-3"/>
          <w:sz w:val="22"/>
          <w:szCs w:val="22"/>
          <w:u w:val="single"/>
          <w:lang w:val="es-ES"/>
        </w:rPr>
      </w:pPr>
      <w:r w:rsidRPr="00B23D38">
        <w:rPr>
          <w:rFonts w:ascii="Arial" w:hAnsi="Arial" w:cs="Arial"/>
          <w:spacing w:val="-3"/>
          <w:sz w:val="22"/>
          <w:szCs w:val="22"/>
          <w:lang w:val="es-ES"/>
        </w:rPr>
        <w:t>190-500</w:t>
      </w:r>
      <w:r w:rsidRPr="00B23D38">
        <w:rPr>
          <w:rFonts w:ascii="Arial" w:hAnsi="Arial" w:cs="Arial"/>
          <w:spacing w:val="-3"/>
          <w:sz w:val="22"/>
          <w:szCs w:val="22"/>
          <w:lang w:val="es-ES"/>
        </w:rPr>
        <w:tab/>
        <w:t>------------</w:t>
      </w:r>
      <w:r w:rsidRPr="00B23D38">
        <w:rPr>
          <w:rFonts w:ascii="Arial" w:hAnsi="Arial" w:cs="Arial"/>
          <w:spacing w:val="-3"/>
          <w:sz w:val="22"/>
          <w:szCs w:val="22"/>
          <w:lang w:val="es-ES"/>
        </w:rPr>
        <w:tab/>
      </w:r>
      <w:r w:rsidRPr="00FD51B8">
        <w:rPr>
          <w:rFonts w:ascii="Arial" w:hAnsi="Arial" w:cs="Arial"/>
          <w:b/>
          <w:spacing w:val="-3"/>
          <w:sz w:val="22"/>
          <w:szCs w:val="22"/>
          <w:lang w:val="es-ES"/>
        </w:rPr>
        <w:t>BLANCOS</w:t>
      </w:r>
    </w:p>
    <w:p w:rsidR="001422D0" w:rsidRPr="00B23D38" w:rsidRDefault="00B23D38" w:rsidP="00654226">
      <w:pPr>
        <w:tabs>
          <w:tab w:val="left" w:pos="567"/>
          <w:tab w:val="left" w:pos="1843"/>
          <w:tab w:val="left" w:pos="3544"/>
        </w:tabs>
        <w:suppressAutoHyphens/>
        <w:spacing w:line="360" w:lineRule="auto"/>
        <w:ind w:right="-285"/>
        <w:jc w:val="both"/>
        <w:rPr>
          <w:rFonts w:ascii="Arial" w:hAnsi="Arial" w:cs="Arial"/>
          <w:b/>
          <w:spacing w:val="-3"/>
          <w:sz w:val="22"/>
          <w:szCs w:val="22"/>
          <w:u w:val="single"/>
          <w:lang w:val="es-ES"/>
        </w:rPr>
      </w:pPr>
      <w:r w:rsidRPr="00B23D38">
        <w:rPr>
          <w:rFonts w:ascii="Arial" w:hAnsi="Arial" w:cs="Arial"/>
          <w:sz w:val="22"/>
          <w:szCs w:val="22"/>
          <w:lang w:val="es-ES"/>
        </w:rPr>
        <w:t xml:space="preserve"> </w:t>
      </w:r>
    </w:p>
    <w:p w:rsidR="00B23D38" w:rsidRPr="00B23D38" w:rsidRDefault="00B23D38" w:rsidP="00654226">
      <w:pPr>
        <w:pStyle w:val="Textoindependiente"/>
        <w:spacing w:before="0" w:line="360" w:lineRule="auto"/>
        <w:ind w:left="0" w:right="-285"/>
        <w:jc w:val="both"/>
        <w:rPr>
          <w:rFonts w:ascii="Arial" w:hAnsi="Arial" w:cs="Arial"/>
          <w:sz w:val="22"/>
          <w:szCs w:val="22"/>
          <w:lang w:val="es-ES"/>
        </w:rPr>
      </w:pPr>
      <w:r w:rsidRPr="00B23D38">
        <w:rPr>
          <w:rFonts w:ascii="Arial" w:hAnsi="Arial" w:cs="Arial"/>
          <w:sz w:val="22"/>
          <w:szCs w:val="22"/>
          <w:lang w:val="es-ES"/>
        </w:rPr>
        <w:t>* Todos los importes serán positivos.</w:t>
      </w:r>
    </w:p>
    <w:p w:rsidR="00B23D38" w:rsidRPr="00B23D38" w:rsidRDefault="00B23D38" w:rsidP="00654226">
      <w:pPr>
        <w:pStyle w:val="Textoindependiente"/>
        <w:spacing w:before="0" w:line="360" w:lineRule="auto"/>
        <w:ind w:left="0" w:right="-285"/>
        <w:jc w:val="both"/>
        <w:rPr>
          <w:rFonts w:ascii="Arial" w:hAnsi="Arial" w:cs="Arial"/>
          <w:sz w:val="22"/>
          <w:szCs w:val="22"/>
          <w:lang w:val="es-ES"/>
        </w:rPr>
      </w:pPr>
      <w:r w:rsidRPr="00B23D38">
        <w:rPr>
          <w:rFonts w:ascii="Arial" w:hAnsi="Arial" w:cs="Arial"/>
          <w:sz w:val="22"/>
          <w:szCs w:val="22"/>
          <w:lang w:val="es-ES"/>
        </w:rPr>
        <w:t>* Los campos numéricos que no tengan contenido se rellenarán a ceros.</w:t>
      </w:r>
    </w:p>
    <w:p w:rsidR="00B23D38" w:rsidRPr="00B23D38" w:rsidRDefault="00B23D38" w:rsidP="00654226">
      <w:pPr>
        <w:pStyle w:val="Textoindependiente"/>
        <w:spacing w:before="0" w:line="360" w:lineRule="auto"/>
        <w:ind w:left="0" w:right="-285"/>
        <w:jc w:val="both"/>
        <w:rPr>
          <w:rFonts w:ascii="Arial" w:hAnsi="Arial" w:cs="Arial"/>
          <w:sz w:val="22"/>
          <w:szCs w:val="22"/>
          <w:lang w:val="es-ES"/>
        </w:rPr>
      </w:pPr>
      <w:r w:rsidRPr="00B23D38">
        <w:rPr>
          <w:rFonts w:ascii="Arial" w:hAnsi="Arial" w:cs="Arial"/>
          <w:sz w:val="22"/>
          <w:szCs w:val="22"/>
          <w:lang w:val="es-ES"/>
        </w:rPr>
        <w:t>* Los campos alfanuméricos/alfabéticos que no tengan contenido se rellenarán a blancos.</w:t>
      </w:r>
    </w:p>
    <w:p w:rsidR="00B23D38" w:rsidRPr="00B23D38" w:rsidRDefault="00B23D38" w:rsidP="00654226">
      <w:pPr>
        <w:pStyle w:val="Textoindependiente"/>
        <w:spacing w:before="0" w:line="360" w:lineRule="auto"/>
        <w:ind w:left="0" w:right="-285"/>
        <w:jc w:val="both"/>
        <w:rPr>
          <w:rFonts w:ascii="Arial" w:hAnsi="Arial" w:cs="Arial"/>
          <w:sz w:val="22"/>
          <w:szCs w:val="22"/>
          <w:lang w:val="es-ES"/>
        </w:rPr>
      </w:pPr>
      <w:r w:rsidRPr="00B23D38">
        <w:rPr>
          <w:rFonts w:ascii="Arial" w:hAnsi="Arial" w:cs="Arial"/>
          <w:sz w:val="22"/>
          <w:szCs w:val="22"/>
          <w:lang w:val="es-ES"/>
        </w:rPr>
        <w:t>* Todos los campos numéricos ajustados a la derecha y rellenos de ceros por la izquierda.</w:t>
      </w:r>
    </w:p>
    <w:p w:rsidR="00516013" w:rsidRDefault="00B23D38" w:rsidP="00FD51B8">
      <w:pPr>
        <w:pStyle w:val="Textoindependiente"/>
        <w:spacing w:before="0" w:line="360" w:lineRule="auto"/>
        <w:ind w:left="0" w:right="-285"/>
        <w:jc w:val="both"/>
        <w:rPr>
          <w:rFonts w:ascii="Arial" w:hAnsi="Arial" w:cs="Arial"/>
          <w:sz w:val="22"/>
          <w:szCs w:val="22"/>
          <w:lang w:val="es-ES"/>
        </w:rPr>
        <w:sectPr w:rsidR="00516013" w:rsidSect="008812FA">
          <w:headerReference w:type="default" r:id="rId8"/>
          <w:footerReference w:type="default" r:id="rId9"/>
          <w:pgSz w:w="11906" w:h="16838"/>
          <w:pgMar w:top="1417" w:right="1701" w:bottom="1417" w:left="1701" w:header="708" w:footer="708" w:gutter="0"/>
          <w:cols w:space="708"/>
          <w:docGrid w:linePitch="360"/>
        </w:sectPr>
      </w:pPr>
      <w:r w:rsidRPr="00B23D38">
        <w:rPr>
          <w:rFonts w:ascii="Arial" w:hAnsi="Arial" w:cs="Arial"/>
          <w:sz w:val="22"/>
          <w:szCs w:val="22"/>
          <w:lang w:val="es-ES"/>
        </w:rPr>
        <w:t>* Todos los campos alfanuméricos/alfabéticos ajustados a la izquierda y rellenos de blancos por la derecha, en mayúsculas, sin caracteres especiales y sin vocales acentuadas, excepto que se especifique lo contrario en la descripción del campo.</w:t>
      </w:r>
      <w:r w:rsidR="00516013">
        <w:rPr>
          <w:rFonts w:ascii="Arial" w:hAnsi="Arial" w:cs="Arial"/>
          <w:sz w:val="22"/>
          <w:szCs w:val="22"/>
          <w:lang w:val="es-ES"/>
        </w:rPr>
        <w:t xml:space="preserve"> </w:t>
      </w:r>
    </w:p>
    <w:p w:rsidR="00516013" w:rsidRDefault="00516013" w:rsidP="00FD51B8">
      <w:pPr>
        <w:pStyle w:val="Textoindependiente"/>
        <w:spacing w:before="0" w:line="360" w:lineRule="auto"/>
        <w:ind w:left="0" w:right="-285"/>
        <w:jc w:val="both"/>
        <w:rPr>
          <w:rFonts w:ascii="Arial" w:hAnsi="Arial" w:cs="Arial"/>
          <w:sz w:val="22"/>
          <w:szCs w:val="22"/>
          <w:lang w:val="es-ES"/>
        </w:rPr>
      </w:pPr>
      <w:r>
        <w:rPr>
          <w:rFonts w:ascii="Arial" w:hAnsi="Arial" w:cs="Arial"/>
          <w:noProof/>
          <w:sz w:val="22"/>
          <w:szCs w:val="22"/>
          <w:lang w:val="es-ES" w:eastAsia="es-ES"/>
        </w:rPr>
        <w:lastRenderedPageBreak/>
        <w:drawing>
          <wp:inline distT="0" distB="0" distL="0" distR="0">
            <wp:extent cx="8286750" cy="4953000"/>
            <wp:effectExtent l="1905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srcRect/>
                    <a:stretch>
                      <a:fillRect/>
                    </a:stretch>
                  </pic:blipFill>
                  <pic:spPr bwMode="auto">
                    <a:xfrm>
                      <a:off x="0" y="0"/>
                      <a:ext cx="8299921" cy="4960872"/>
                    </a:xfrm>
                    <a:prstGeom prst="rect">
                      <a:avLst/>
                    </a:prstGeom>
                    <a:noFill/>
                    <a:ln w="9525">
                      <a:noFill/>
                      <a:miter lim="800000"/>
                      <a:headEnd/>
                      <a:tailEnd/>
                    </a:ln>
                  </pic:spPr>
                </pic:pic>
              </a:graphicData>
            </a:graphic>
          </wp:inline>
        </w:drawing>
      </w:r>
    </w:p>
    <w:p w:rsidR="00516013" w:rsidRDefault="003028DA" w:rsidP="00FD51B8">
      <w:pPr>
        <w:pStyle w:val="Textoindependiente"/>
        <w:spacing w:before="0" w:line="360" w:lineRule="auto"/>
        <w:ind w:left="0" w:right="-285"/>
        <w:jc w:val="both"/>
        <w:rPr>
          <w:rFonts w:ascii="Arial" w:hAnsi="Arial" w:cs="Arial"/>
          <w:sz w:val="22"/>
          <w:szCs w:val="22"/>
          <w:lang w:val="es-ES"/>
        </w:rPr>
      </w:pPr>
      <w:r>
        <w:rPr>
          <w:rFonts w:ascii="Arial" w:hAnsi="Arial" w:cs="Arial"/>
          <w:noProof/>
          <w:sz w:val="22"/>
          <w:szCs w:val="22"/>
          <w:lang w:val="es-ES" w:eastAsia="es-ES"/>
        </w:rPr>
        <w:lastRenderedPageBreak/>
        <w:drawing>
          <wp:inline distT="0" distB="0" distL="0" distR="0">
            <wp:extent cx="8458200" cy="4682467"/>
            <wp:effectExtent l="19050" t="0" r="0" b="0"/>
            <wp:docPr id="71" name="Imagen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1" cstate="print"/>
                    <a:srcRect/>
                    <a:stretch>
                      <a:fillRect/>
                    </a:stretch>
                  </pic:blipFill>
                  <pic:spPr bwMode="auto">
                    <a:xfrm>
                      <a:off x="0" y="0"/>
                      <a:ext cx="8463118" cy="4685190"/>
                    </a:xfrm>
                    <a:prstGeom prst="rect">
                      <a:avLst/>
                    </a:prstGeom>
                    <a:noFill/>
                    <a:ln w="9525">
                      <a:noFill/>
                      <a:miter lim="800000"/>
                      <a:headEnd/>
                      <a:tailEnd/>
                    </a:ln>
                  </pic:spPr>
                </pic:pic>
              </a:graphicData>
            </a:graphic>
          </wp:inline>
        </w:drawing>
      </w:r>
    </w:p>
    <w:p w:rsidR="00516013" w:rsidRDefault="00516013" w:rsidP="00FD51B8">
      <w:pPr>
        <w:pStyle w:val="Textoindependiente"/>
        <w:spacing w:before="0" w:line="360" w:lineRule="auto"/>
        <w:ind w:left="0" w:right="-285"/>
        <w:jc w:val="both"/>
        <w:rPr>
          <w:rFonts w:ascii="Arial" w:hAnsi="Arial" w:cs="Arial"/>
          <w:sz w:val="22"/>
          <w:szCs w:val="22"/>
          <w:lang w:val="es-ES"/>
        </w:rPr>
      </w:pPr>
    </w:p>
    <w:p w:rsidR="00516013" w:rsidRDefault="00516013" w:rsidP="00FD51B8">
      <w:pPr>
        <w:pStyle w:val="Textoindependiente"/>
        <w:spacing w:before="0" w:line="360" w:lineRule="auto"/>
        <w:ind w:left="0" w:right="-285"/>
        <w:jc w:val="both"/>
        <w:rPr>
          <w:rFonts w:ascii="Arial" w:hAnsi="Arial" w:cs="Arial"/>
          <w:sz w:val="22"/>
          <w:szCs w:val="22"/>
          <w:lang w:val="es-ES"/>
        </w:rPr>
        <w:sectPr w:rsidR="00516013" w:rsidSect="00516013">
          <w:headerReference w:type="default" r:id="rId12"/>
          <w:pgSz w:w="16838" w:h="11906" w:orient="landscape"/>
          <w:pgMar w:top="1701" w:right="1417" w:bottom="1701" w:left="1417" w:header="708" w:footer="708" w:gutter="0"/>
          <w:cols w:space="708"/>
          <w:docGrid w:linePitch="360"/>
        </w:sectPr>
      </w:pPr>
    </w:p>
    <w:p w:rsidR="00B23D38" w:rsidRDefault="00B23D38" w:rsidP="00654226">
      <w:pPr>
        <w:pStyle w:val="Ttulo2"/>
        <w:ind w:right="-285"/>
      </w:pPr>
      <w:r>
        <w:lastRenderedPageBreak/>
        <w:t xml:space="preserve">REGISTRO DE TIPO 2: REGISTRO DE </w:t>
      </w:r>
      <w:r w:rsidR="0061353B">
        <w:t>OPERACIÓN</w:t>
      </w:r>
    </w:p>
    <w:p w:rsidR="00B23D38" w:rsidRPr="00B23D38" w:rsidRDefault="00B23D38" w:rsidP="00654226">
      <w:pPr>
        <w:suppressAutoHyphens/>
        <w:spacing w:line="360" w:lineRule="auto"/>
        <w:ind w:right="-285"/>
        <w:jc w:val="both"/>
        <w:rPr>
          <w:rFonts w:ascii="Arial" w:hAnsi="Arial" w:cs="Arial"/>
          <w:b/>
          <w:spacing w:val="-3"/>
          <w:lang w:val="es-ES_tradnl"/>
        </w:rPr>
      </w:pPr>
    </w:p>
    <w:p w:rsidR="00B23D38" w:rsidRPr="00B23D38" w:rsidRDefault="00B23D38" w:rsidP="00654226">
      <w:pPr>
        <w:tabs>
          <w:tab w:val="left" w:pos="567"/>
          <w:tab w:val="left" w:pos="1843"/>
          <w:tab w:val="left" w:pos="3544"/>
        </w:tabs>
        <w:suppressAutoHyphens/>
        <w:spacing w:line="360" w:lineRule="auto"/>
        <w:ind w:right="-285"/>
        <w:jc w:val="both"/>
        <w:rPr>
          <w:rFonts w:ascii="Arial" w:hAnsi="Arial" w:cs="Arial"/>
          <w:b/>
          <w:spacing w:val="-3"/>
          <w:sz w:val="22"/>
          <w:szCs w:val="22"/>
          <w:u w:val="single"/>
          <w:lang w:val="es-ES"/>
        </w:rPr>
      </w:pPr>
      <w:r w:rsidRPr="00B23D38">
        <w:rPr>
          <w:rFonts w:ascii="Arial" w:hAnsi="Arial" w:cs="Arial"/>
          <w:b/>
          <w:spacing w:val="-3"/>
          <w:sz w:val="22"/>
          <w:szCs w:val="22"/>
          <w:u w:val="single"/>
          <w:lang w:val="es-ES"/>
        </w:rPr>
        <w:t>POSICIONES</w:t>
      </w:r>
      <w:r w:rsidRPr="00B23D38">
        <w:rPr>
          <w:rFonts w:ascii="Arial" w:hAnsi="Arial" w:cs="Arial"/>
          <w:b/>
          <w:spacing w:val="-3"/>
          <w:sz w:val="22"/>
          <w:szCs w:val="22"/>
          <w:lang w:val="es-ES"/>
        </w:rPr>
        <w:tab/>
      </w:r>
      <w:r w:rsidRPr="00B23D38">
        <w:rPr>
          <w:rFonts w:ascii="Arial" w:hAnsi="Arial" w:cs="Arial"/>
          <w:b/>
          <w:spacing w:val="-3"/>
          <w:sz w:val="22"/>
          <w:szCs w:val="22"/>
          <w:u w:val="single"/>
          <w:lang w:val="es-ES"/>
        </w:rPr>
        <w:t>NATURALEZA</w:t>
      </w:r>
      <w:r w:rsidRPr="00B23D38">
        <w:rPr>
          <w:rFonts w:ascii="Arial" w:hAnsi="Arial" w:cs="Arial"/>
          <w:b/>
          <w:spacing w:val="-3"/>
          <w:sz w:val="22"/>
          <w:szCs w:val="22"/>
          <w:lang w:val="es-ES"/>
        </w:rPr>
        <w:tab/>
      </w:r>
      <w:r w:rsidRPr="00B23D38">
        <w:rPr>
          <w:rFonts w:ascii="Arial" w:hAnsi="Arial" w:cs="Arial"/>
          <w:b/>
          <w:spacing w:val="-3"/>
          <w:sz w:val="22"/>
          <w:szCs w:val="22"/>
          <w:u w:val="single"/>
          <w:lang w:val="es-ES"/>
        </w:rPr>
        <w:t>DESCRIPCIÓN DE LOS CAMPOS</w:t>
      </w:r>
    </w:p>
    <w:p w:rsidR="00B23D38" w:rsidRPr="00B23D38" w:rsidRDefault="00B23D38" w:rsidP="00654226">
      <w:pPr>
        <w:tabs>
          <w:tab w:val="left" w:pos="-1440"/>
          <w:tab w:val="left" w:pos="-720"/>
          <w:tab w:val="left" w:pos="2268"/>
          <w:tab w:val="left" w:pos="3969"/>
        </w:tabs>
        <w:suppressAutoHyphens/>
        <w:spacing w:line="360" w:lineRule="auto"/>
        <w:ind w:right="-285"/>
        <w:jc w:val="both"/>
        <w:rPr>
          <w:rFonts w:ascii="Arial" w:hAnsi="Arial" w:cs="Arial"/>
          <w:b/>
          <w:spacing w:val="-3"/>
          <w:sz w:val="22"/>
          <w:szCs w:val="22"/>
          <w:lang w:val="es-ES"/>
        </w:rPr>
      </w:pPr>
    </w:p>
    <w:p w:rsidR="00B23D38" w:rsidRPr="00B23D38" w:rsidRDefault="00B23D38" w:rsidP="00654226">
      <w:pPr>
        <w:tabs>
          <w:tab w:val="left" w:pos="567"/>
          <w:tab w:val="left" w:pos="1843"/>
          <w:tab w:val="left" w:pos="3544"/>
        </w:tabs>
        <w:suppressAutoHyphens/>
        <w:spacing w:line="360" w:lineRule="auto"/>
        <w:ind w:right="-285"/>
        <w:jc w:val="both"/>
        <w:rPr>
          <w:rFonts w:ascii="Arial" w:hAnsi="Arial" w:cs="Arial"/>
          <w:spacing w:val="-3"/>
          <w:sz w:val="22"/>
          <w:szCs w:val="22"/>
          <w:lang w:val="es-ES"/>
        </w:rPr>
      </w:pPr>
      <w:r w:rsidRPr="00B23D38">
        <w:rPr>
          <w:rFonts w:ascii="Arial" w:hAnsi="Arial" w:cs="Arial"/>
          <w:spacing w:val="-3"/>
          <w:sz w:val="22"/>
          <w:szCs w:val="22"/>
          <w:lang w:val="es-ES"/>
        </w:rPr>
        <w:t>1</w:t>
      </w:r>
      <w:r w:rsidRPr="00B23D38">
        <w:rPr>
          <w:rFonts w:ascii="Arial" w:hAnsi="Arial" w:cs="Arial"/>
          <w:spacing w:val="-3"/>
          <w:sz w:val="22"/>
          <w:szCs w:val="22"/>
          <w:lang w:val="es-ES"/>
        </w:rPr>
        <w:tab/>
      </w:r>
      <w:r w:rsidRPr="00B23D38">
        <w:rPr>
          <w:rFonts w:ascii="Arial" w:hAnsi="Arial" w:cs="Arial"/>
          <w:spacing w:val="-3"/>
          <w:sz w:val="22"/>
          <w:szCs w:val="22"/>
          <w:lang w:val="es-ES"/>
        </w:rPr>
        <w:tab/>
        <w:t>Numérico</w:t>
      </w:r>
      <w:r w:rsidRPr="00B23D38">
        <w:rPr>
          <w:rFonts w:ascii="Arial" w:hAnsi="Arial" w:cs="Arial"/>
          <w:spacing w:val="-3"/>
          <w:sz w:val="22"/>
          <w:szCs w:val="22"/>
          <w:lang w:val="es-ES"/>
        </w:rPr>
        <w:tab/>
      </w:r>
      <w:r w:rsidRPr="00B23D38">
        <w:rPr>
          <w:rFonts w:ascii="Arial" w:hAnsi="Arial" w:cs="Arial"/>
          <w:b/>
          <w:spacing w:val="-3"/>
          <w:sz w:val="22"/>
          <w:szCs w:val="22"/>
          <w:u w:val="single"/>
          <w:lang w:val="es-ES"/>
        </w:rPr>
        <w:t>TIPO DE REGISTRO</w:t>
      </w:r>
      <w:r w:rsidRPr="00B23D38">
        <w:rPr>
          <w:rFonts w:ascii="Arial" w:hAnsi="Arial" w:cs="Arial"/>
          <w:spacing w:val="-3"/>
          <w:sz w:val="22"/>
          <w:szCs w:val="22"/>
          <w:lang w:val="es-ES"/>
        </w:rPr>
        <w:t>.</w:t>
      </w:r>
    </w:p>
    <w:p w:rsidR="00FD51B8" w:rsidRDefault="00FD51B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 xml:space="preserve">Constante '2'  </w:t>
      </w: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1843"/>
          <w:tab w:val="left" w:pos="3544"/>
        </w:tabs>
        <w:suppressAutoHyphens/>
        <w:spacing w:line="360" w:lineRule="auto"/>
        <w:ind w:right="-285"/>
        <w:jc w:val="both"/>
        <w:rPr>
          <w:rFonts w:ascii="Arial" w:hAnsi="Arial" w:cs="Arial"/>
          <w:b/>
          <w:spacing w:val="-3"/>
          <w:sz w:val="22"/>
          <w:szCs w:val="22"/>
          <w:lang w:val="es-ES"/>
        </w:rPr>
      </w:pPr>
      <w:r w:rsidRPr="00B23D38">
        <w:rPr>
          <w:rFonts w:ascii="Arial" w:hAnsi="Arial" w:cs="Arial"/>
          <w:spacing w:val="-3"/>
          <w:sz w:val="22"/>
          <w:szCs w:val="22"/>
          <w:lang w:val="es-ES"/>
        </w:rPr>
        <w:t>2</w:t>
      </w:r>
      <w:r w:rsidRPr="00B23D38">
        <w:rPr>
          <w:rFonts w:ascii="Arial" w:hAnsi="Arial" w:cs="Arial"/>
          <w:spacing w:val="-3"/>
          <w:sz w:val="22"/>
          <w:szCs w:val="22"/>
          <w:lang w:val="es-ES"/>
        </w:rPr>
        <w:noBreakHyphen/>
        <w:t>4</w:t>
      </w:r>
      <w:r w:rsidRPr="00B23D38">
        <w:rPr>
          <w:rFonts w:ascii="Arial" w:hAnsi="Arial" w:cs="Arial"/>
          <w:spacing w:val="-3"/>
          <w:sz w:val="22"/>
          <w:szCs w:val="22"/>
          <w:lang w:val="es-ES"/>
        </w:rPr>
        <w:tab/>
        <w:t>Numérico</w:t>
      </w:r>
      <w:r w:rsidRPr="00B23D38">
        <w:rPr>
          <w:rFonts w:ascii="Arial" w:hAnsi="Arial" w:cs="Arial"/>
          <w:spacing w:val="-3"/>
          <w:sz w:val="22"/>
          <w:szCs w:val="22"/>
          <w:lang w:val="es-ES"/>
        </w:rPr>
        <w:tab/>
      </w:r>
      <w:r w:rsidRPr="00B23D38">
        <w:rPr>
          <w:rFonts w:ascii="Arial" w:hAnsi="Arial" w:cs="Arial"/>
          <w:b/>
          <w:spacing w:val="-3"/>
          <w:sz w:val="22"/>
          <w:szCs w:val="22"/>
          <w:u w:val="single"/>
          <w:lang w:val="es-ES"/>
        </w:rPr>
        <w:t>MODELO DECLARACIÓN</w:t>
      </w:r>
      <w:r w:rsidRPr="00B23D38">
        <w:rPr>
          <w:rFonts w:ascii="Arial" w:hAnsi="Arial" w:cs="Arial"/>
          <w:b/>
          <w:spacing w:val="-3"/>
          <w:sz w:val="22"/>
          <w:szCs w:val="22"/>
          <w:lang w:val="es-ES"/>
        </w:rPr>
        <w:t>.</w:t>
      </w:r>
    </w:p>
    <w:p w:rsidR="00FD51B8" w:rsidRDefault="00FD51B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Constante '187'.</w:t>
      </w: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1843"/>
          <w:tab w:val="left" w:pos="3544"/>
        </w:tabs>
        <w:suppressAutoHyphens/>
        <w:spacing w:line="360" w:lineRule="auto"/>
        <w:ind w:right="-285"/>
        <w:jc w:val="both"/>
        <w:rPr>
          <w:rFonts w:ascii="Arial" w:hAnsi="Arial" w:cs="Arial"/>
          <w:b/>
          <w:spacing w:val="-3"/>
          <w:sz w:val="22"/>
          <w:szCs w:val="22"/>
          <w:lang w:val="es-ES"/>
        </w:rPr>
      </w:pPr>
      <w:r w:rsidRPr="00B23D38">
        <w:rPr>
          <w:rFonts w:ascii="Arial" w:hAnsi="Arial" w:cs="Arial"/>
          <w:spacing w:val="-3"/>
          <w:sz w:val="22"/>
          <w:szCs w:val="22"/>
          <w:lang w:val="es-ES"/>
        </w:rPr>
        <w:t>5</w:t>
      </w:r>
      <w:r w:rsidRPr="00B23D38">
        <w:rPr>
          <w:rFonts w:ascii="Arial" w:hAnsi="Arial" w:cs="Arial"/>
          <w:spacing w:val="-3"/>
          <w:sz w:val="22"/>
          <w:szCs w:val="22"/>
          <w:lang w:val="es-ES"/>
        </w:rPr>
        <w:noBreakHyphen/>
        <w:t>8</w:t>
      </w:r>
      <w:r w:rsidRPr="00B23D38">
        <w:rPr>
          <w:rFonts w:ascii="Arial" w:hAnsi="Arial" w:cs="Arial"/>
          <w:spacing w:val="-3"/>
          <w:sz w:val="22"/>
          <w:szCs w:val="22"/>
          <w:lang w:val="es-ES"/>
        </w:rPr>
        <w:tab/>
        <w:t>Numérico</w:t>
      </w:r>
      <w:r w:rsidRPr="00B23D38">
        <w:rPr>
          <w:rFonts w:ascii="Arial" w:hAnsi="Arial" w:cs="Arial"/>
          <w:spacing w:val="-3"/>
          <w:sz w:val="22"/>
          <w:szCs w:val="22"/>
          <w:lang w:val="es-ES"/>
        </w:rPr>
        <w:tab/>
      </w:r>
      <w:r w:rsidRPr="00B23D38">
        <w:rPr>
          <w:rFonts w:ascii="Arial" w:hAnsi="Arial" w:cs="Arial"/>
          <w:b/>
          <w:spacing w:val="-3"/>
          <w:sz w:val="22"/>
          <w:szCs w:val="22"/>
          <w:u w:val="single"/>
          <w:lang w:val="es-ES"/>
        </w:rPr>
        <w:t>EJERCICIO</w:t>
      </w:r>
      <w:r w:rsidRPr="00B23D38">
        <w:rPr>
          <w:rFonts w:ascii="Arial" w:hAnsi="Arial" w:cs="Arial"/>
          <w:b/>
          <w:spacing w:val="-3"/>
          <w:sz w:val="22"/>
          <w:szCs w:val="22"/>
          <w:lang w:val="es-ES"/>
        </w:rPr>
        <w:t>.</w:t>
      </w:r>
    </w:p>
    <w:p w:rsidR="00FD51B8" w:rsidRDefault="00FD51B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Consignar lo contenido en estas mismas posiciones del registro de tipo 1.</w:t>
      </w:r>
    </w:p>
    <w:p w:rsidR="00B23D38" w:rsidRPr="00B23D38" w:rsidRDefault="00B23D38" w:rsidP="00654226">
      <w:pPr>
        <w:tabs>
          <w:tab w:val="left" w:pos="426"/>
          <w:tab w:val="left" w:pos="2268"/>
        </w:tabs>
        <w:suppressAutoHyphens/>
        <w:spacing w:line="360" w:lineRule="auto"/>
        <w:ind w:right="-285"/>
        <w:jc w:val="both"/>
        <w:rPr>
          <w:rFonts w:ascii="Arial" w:hAnsi="Arial" w:cs="Arial"/>
          <w:spacing w:val="-3"/>
          <w:sz w:val="22"/>
          <w:szCs w:val="22"/>
          <w:lang w:val="es-ES"/>
        </w:rPr>
      </w:pPr>
    </w:p>
    <w:p w:rsidR="00B23D38" w:rsidRPr="00B23D38" w:rsidRDefault="00B23D38" w:rsidP="00654226">
      <w:pPr>
        <w:tabs>
          <w:tab w:val="left" w:pos="1843"/>
          <w:tab w:val="left" w:pos="3544"/>
        </w:tabs>
        <w:suppressAutoHyphens/>
        <w:spacing w:line="360" w:lineRule="auto"/>
        <w:ind w:right="-285"/>
        <w:jc w:val="both"/>
        <w:rPr>
          <w:rFonts w:ascii="Arial" w:hAnsi="Arial" w:cs="Arial"/>
          <w:b/>
          <w:spacing w:val="-3"/>
          <w:sz w:val="22"/>
          <w:szCs w:val="22"/>
          <w:lang w:val="es-ES"/>
        </w:rPr>
      </w:pPr>
      <w:r w:rsidRPr="00B23D38">
        <w:rPr>
          <w:rFonts w:ascii="Arial" w:hAnsi="Arial" w:cs="Arial"/>
          <w:spacing w:val="-3"/>
          <w:sz w:val="22"/>
          <w:szCs w:val="22"/>
          <w:lang w:val="es-ES"/>
        </w:rPr>
        <w:t>9</w:t>
      </w:r>
      <w:r w:rsidRPr="00B23D38">
        <w:rPr>
          <w:rFonts w:ascii="Arial" w:hAnsi="Arial" w:cs="Arial"/>
          <w:spacing w:val="-3"/>
          <w:sz w:val="22"/>
          <w:szCs w:val="22"/>
          <w:lang w:val="es-ES"/>
        </w:rPr>
        <w:noBreakHyphen/>
        <w:t>17</w:t>
      </w:r>
      <w:r w:rsidRPr="00B23D38">
        <w:rPr>
          <w:rFonts w:ascii="Arial" w:hAnsi="Arial" w:cs="Arial"/>
          <w:spacing w:val="-3"/>
          <w:sz w:val="22"/>
          <w:szCs w:val="22"/>
          <w:lang w:val="es-ES"/>
        </w:rPr>
        <w:tab/>
        <w:t>Alfanumérico</w:t>
      </w:r>
      <w:r w:rsidRPr="00B23D38">
        <w:rPr>
          <w:rFonts w:ascii="Arial" w:hAnsi="Arial" w:cs="Arial"/>
          <w:spacing w:val="-3"/>
          <w:sz w:val="22"/>
          <w:szCs w:val="22"/>
          <w:lang w:val="es-ES"/>
        </w:rPr>
        <w:tab/>
      </w:r>
      <w:r w:rsidRPr="00B23D38">
        <w:rPr>
          <w:rFonts w:ascii="Arial" w:hAnsi="Arial" w:cs="Arial"/>
          <w:b/>
          <w:spacing w:val="-3"/>
          <w:sz w:val="22"/>
          <w:szCs w:val="22"/>
          <w:u w:val="single"/>
          <w:lang w:val="es-ES"/>
        </w:rPr>
        <w:t>NIF DEL DECLARANTE</w:t>
      </w:r>
      <w:r w:rsidRPr="00B23D38">
        <w:rPr>
          <w:rFonts w:ascii="Arial" w:hAnsi="Arial" w:cs="Arial"/>
          <w:b/>
          <w:spacing w:val="-3"/>
          <w:sz w:val="22"/>
          <w:szCs w:val="22"/>
          <w:lang w:val="es-ES"/>
        </w:rPr>
        <w:t>.</w:t>
      </w:r>
    </w:p>
    <w:p w:rsidR="00FD51B8" w:rsidRDefault="00FD51B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Consignar lo contenido en estas mismas posiciones del registro de tipo 1.</w:t>
      </w: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1843"/>
          <w:tab w:val="left" w:pos="3544"/>
        </w:tabs>
        <w:suppressAutoHyphens/>
        <w:spacing w:line="360" w:lineRule="auto"/>
        <w:ind w:left="3544" w:right="-285" w:hanging="3544"/>
        <w:jc w:val="both"/>
        <w:rPr>
          <w:rFonts w:ascii="Arial" w:hAnsi="Arial" w:cs="Arial"/>
          <w:spacing w:val="-3"/>
          <w:sz w:val="22"/>
          <w:szCs w:val="22"/>
          <w:lang w:val="es-ES"/>
        </w:rPr>
      </w:pPr>
      <w:r w:rsidRPr="00B23D38">
        <w:rPr>
          <w:rFonts w:ascii="Arial" w:hAnsi="Arial" w:cs="Arial"/>
          <w:spacing w:val="-3"/>
          <w:sz w:val="22"/>
          <w:szCs w:val="22"/>
          <w:lang w:val="es-ES"/>
        </w:rPr>
        <w:t>18</w:t>
      </w:r>
      <w:r w:rsidRPr="00B23D38">
        <w:rPr>
          <w:rFonts w:ascii="Arial" w:hAnsi="Arial" w:cs="Arial"/>
          <w:spacing w:val="-3"/>
          <w:sz w:val="22"/>
          <w:szCs w:val="22"/>
          <w:lang w:val="es-ES"/>
        </w:rPr>
        <w:noBreakHyphen/>
        <w:t>26</w:t>
      </w:r>
      <w:r w:rsidRPr="00B23D38">
        <w:rPr>
          <w:rFonts w:ascii="Arial" w:hAnsi="Arial" w:cs="Arial"/>
          <w:spacing w:val="-3"/>
          <w:sz w:val="22"/>
          <w:szCs w:val="22"/>
          <w:lang w:val="es-ES"/>
        </w:rPr>
        <w:tab/>
        <w:t>Alfanumérico</w:t>
      </w:r>
      <w:r w:rsidRPr="00B23D38">
        <w:rPr>
          <w:rFonts w:ascii="Arial" w:hAnsi="Arial" w:cs="Arial"/>
          <w:spacing w:val="-3"/>
          <w:sz w:val="22"/>
          <w:szCs w:val="22"/>
          <w:lang w:val="es-ES"/>
        </w:rPr>
        <w:tab/>
      </w:r>
      <w:r w:rsidRPr="00B23D38">
        <w:rPr>
          <w:rFonts w:ascii="Arial" w:hAnsi="Arial" w:cs="Arial"/>
          <w:b/>
          <w:bCs/>
          <w:spacing w:val="-3"/>
          <w:sz w:val="22"/>
          <w:szCs w:val="22"/>
          <w:u w:val="single"/>
          <w:lang w:val="es-ES"/>
        </w:rPr>
        <w:t>NIF DEL DECLARADO</w:t>
      </w:r>
      <w:r w:rsidRPr="00B23D38">
        <w:rPr>
          <w:rFonts w:ascii="Arial" w:hAnsi="Arial" w:cs="Arial"/>
          <w:spacing w:val="-3"/>
          <w:sz w:val="22"/>
          <w:szCs w:val="22"/>
          <w:lang w:val="es-ES"/>
        </w:rPr>
        <w:t>.</w:t>
      </w:r>
    </w:p>
    <w:p w:rsidR="00FD51B8" w:rsidRDefault="00FD51B8" w:rsidP="00654226">
      <w:pPr>
        <w:tabs>
          <w:tab w:val="left" w:pos="426"/>
          <w:tab w:val="left" w:pos="2268"/>
        </w:tabs>
        <w:suppressAutoHyphens/>
        <w:spacing w:line="360" w:lineRule="auto"/>
        <w:ind w:left="3544" w:right="-285"/>
        <w:jc w:val="both"/>
        <w:rPr>
          <w:rFonts w:ascii="Arial" w:hAnsi="Arial" w:cs="Arial"/>
          <w:spacing w:val="-3"/>
          <w:sz w:val="22"/>
          <w:szCs w:val="22"/>
          <w:lang w:val="es-ES_tradnl"/>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_tradnl"/>
        </w:rPr>
      </w:pPr>
      <w:r w:rsidRPr="00B23D38">
        <w:rPr>
          <w:rFonts w:ascii="Arial" w:hAnsi="Arial" w:cs="Arial"/>
          <w:spacing w:val="-3"/>
          <w:sz w:val="22"/>
          <w:szCs w:val="22"/>
          <w:lang w:val="es-ES_tradnl"/>
        </w:rPr>
        <w:t xml:space="preserve">Con carácter general, se consignará el número de identificación fiscal del declarado de acuerdo con  las  reglas previstas en  el Reglamento General de las actuaciones y los procedimientos de gestión e inspección tributaria y de desarrollo de las normas comunes de los procedimientos de aplicación de los </w:t>
      </w:r>
      <w:r w:rsidRPr="00B23D38">
        <w:rPr>
          <w:rFonts w:ascii="Arial" w:hAnsi="Arial" w:cs="Arial"/>
          <w:spacing w:val="-3"/>
          <w:sz w:val="22"/>
          <w:szCs w:val="22"/>
          <w:lang w:val="es-ES_tradnl"/>
        </w:rPr>
        <w:lastRenderedPageBreak/>
        <w:t>tributos, aprobado por Real Decreto 1065/2007, de 27 de julio.</w:t>
      </w:r>
    </w:p>
    <w:p w:rsidR="00FD51B8" w:rsidRDefault="00FD51B8" w:rsidP="00654226">
      <w:pPr>
        <w:tabs>
          <w:tab w:val="left" w:pos="426"/>
          <w:tab w:val="left" w:pos="2268"/>
        </w:tabs>
        <w:suppressAutoHyphens/>
        <w:spacing w:line="360" w:lineRule="auto"/>
        <w:ind w:left="3544" w:right="-285"/>
        <w:jc w:val="both"/>
        <w:rPr>
          <w:rFonts w:ascii="Arial" w:hAnsi="Arial" w:cs="Arial"/>
          <w:spacing w:val="-3"/>
          <w:sz w:val="22"/>
          <w:szCs w:val="22"/>
          <w:lang w:val="es-ES_tradnl"/>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_tradnl"/>
        </w:rPr>
      </w:pPr>
      <w:r w:rsidRPr="00B23D38">
        <w:rPr>
          <w:rFonts w:ascii="Arial" w:hAnsi="Arial" w:cs="Arial"/>
          <w:spacing w:val="-3"/>
          <w:sz w:val="22"/>
          <w:szCs w:val="22"/>
          <w:lang w:val="es-ES_tradnl"/>
        </w:rPr>
        <w:t>Este campo deberá estar ajustado a la derecha, siendo la última posición el carácter de control y rellenando con ceros las posiciones a la izquierda.</w:t>
      </w:r>
    </w:p>
    <w:p w:rsidR="0061353B" w:rsidRPr="00B23D38" w:rsidRDefault="0061353B" w:rsidP="00654226">
      <w:pPr>
        <w:tabs>
          <w:tab w:val="left" w:pos="426"/>
          <w:tab w:val="left" w:pos="2268"/>
        </w:tabs>
        <w:suppressAutoHyphens/>
        <w:spacing w:line="360" w:lineRule="auto"/>
        <w:ind w:left="3544" w:right="-285"/>
        <w:jc w:val="both"/>
        <w:rPr>
          <w:rFonts w:ascii="Arial" w:hAnsi="Arial" w:cs="Arial"/>
          <w:spacing w:val="-3"/>
          <w:sz w:val="22"/>
          <w:szCs w:val="22"/>
          <w:lang w:val="es-ES_tradnl"/>
        </w:rPr>
      </w:pPr>
    </w:p>
    <w:p w:rsidR="00B23D38" w:rsidRPr="00B23D38" w:rsidRDefault="00B23D38" w:rsidP="00654226">
      <w:pPr>
        <w:tabs>
          <w:tab w:val="left" w:pos="1843"/>
          <w:tab w:val="left" w:pos="3544"/>
        </w:tabs>
        <w:suppressAutoHyphens/>
        <w:spacing w:line="360" w:lineRule="auto"/>
        <w:ind w:right="-285"/>
        <w:jc w:val="both"/>
        <w:rPr>
          <w:rFonts w:ascii="Arial" w:hAnsi="Arial" w:cs="Arial"/>
          <w:spacing w:val="-3"/>
          <w:sz w:val="22"/>
          <w:szCs w:val="22"/>
          <w:lang w:val="es-ES"/>
        </w:rPr>
      </w:pPr>
      <w:r w:rsidRPr="00B23D38">
        <w:rPr>
          <w:rFonts w:ascii="Arial" w:hAnsi="Arial" w:cs="Arial"/>
          <w:spacing w:val="-3"/>
          <w:sz w:val="22"/>
          <w:szCs w:val="22"/>
          <w:lang w:val="es-ES"/>
        </w:rPr>
        <w:t>27</w:t>
      </w:r>
      <w:r w:rsidRPr="00B23D38">
        <w:rPr>
          <w:rFonts w:ascii="Arial" w:hAnsi="Arial" w:cs="Arial"/>
          <w:spacing w:val="-3"/>
          <w:sz w:val="22"/>
          <w:szCs w:val="22"/>
          <w:lang w:val="es-ES"/>
        </w:rPr>
        <w:noBreakHyphen/>
        <w:t>35</w:t>
      </w:r>
      <w:r w:rsidRPr="00B23D38">
        <w:rPr>
          <w:rFonts w:ascii="Arial" w:hAnsi="Arial" w:cs="Arial"/>
          <w:spacing w:val="-3"/>
          <w:sz w:val="22"/>
          <w:szCs w:val="22"/>
          <w:lang w:val="es-ES"/>
        </w:rPr>
        <w:tab/>
        <w:t>Alfanumérico</w:t>
      </w:r>
      <w:r w:rsidRPr="00B23D38">
        <w:rPr>
          <w:rFonts w:ascii="Arial" w:hAnsi="Arial" w:cs="Arial"/>
          <w:spacing w:val="-3"/>
          <w:sz w:val="22"/>
          <w:szCs w:val="22"/>
          <w:lang w:val="es-ES"/>
        </w:rPr>
        <w:tab/>
      </w:r>
      <w:r w:rsidRPr="00B23D38">
        <w:rPr>
          <w:rFonts w:ascii="Arial" w:hAnsi="Arial" w:cs="Arial"/>
          <w:b/>
          <w:bCs/>
          <w:spacing w:val="-3"/>
          <w:sz w:val="22"/>
          <w:szCs w:val="22"/>
          <w:u w:val="single"/>
          <w:lang w:val="es-ES"/>
        </w:rPr>
        <w:t>NIF DEL REPRESENTANTE LEGAL</w:t>
      </w:r>
      <w:r w:rsidRPr="00B23D38">
        <w:rPr>
          <w:rFonts w:ascii="Arial" w:hAnsi="Arial" w:cs="Arial"/>
          <w:spacing w:val="-3"/>
          <w:sz w:val="22"/>
          <w:szCs w:val="22"/>
          <w:lang w:val="es-ES"/>
        </w:rPr>
        <w:t>.</w:t>
      </w:r>
    </w:p>
    <w:p w:rsidR="00FD51B8" w:rsidRDefault="00FD51B8" w:rsidP="00654226">
      <w:pPr>
        <w:tabs>
          <w:tab w:val="left" w:pos="426"/>
          <w:tab w:val="left" w:pos="2268"/>
        </w:tabs>
        <w:suppressAutoHyphens/>
        <w:spacing w:line="360" w:lineRule="auto"/>
        <w:ind w:left="3544" w:right="-285"/>
        <w:jc w:val="both"/>
        <w:rPr>
          <w:rFonts w:ascii="Arial" w:hAnsi="Arial" w:cs="Arial"/>
          <w:sz w:val="22"/>
          <w:szCs w:val="22"/>
          <w:lang w:val="es-ES_tradnl"/>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z w:val="22"/>
          <w:szCs w:val="22"/>
          <w:lang w:val="es-ES_tradnl"/>
        </w:rPr>
      </w:pPr>
      <w:r w:rsidRPr="00B23D38">
        <w:rPr>
          <w:rFonts w:ascii="Arial" w:hAnsi="Arial" w:cs="Arial"/>
          <w:sz w:val="22"/>
          <w:szCs w:val="22"/>
          <w:lang w:val="es-ES_tradnl"/>
        </w:rPr>
        <w:t xml:space="preserve">Si el socio o partícipe es menor de 14 años, se consignara en este campo el número de identificación fiscal de su representante legal (padre, madre o tutor), de conformidad con las reglas previstas en </w:t>
      </w:r>
      <w:r w:rsidRPr="00B23D38">
        <w:rPr>
          <w:rFonts w:ascii="Arial" w:hAnsi="Arial" w:cs="Arial"/>
          <w:spacing w:val="-3"/>
          <w:sz w:val="22"/>
          <w:szCs w:val="22"/>
          <w:lang w:val="es-ES_tradnl"/>
        </w:rPr>
        <w:t>el Reglamento General de las actuaciones y los procedimientos de gestión e inspección tributaria y de desarrollo de las normas comunes de los procedimientos de aplicación de los tributos, aprobado por Real Decreto 1065/2007, de 27 de julio.</w:t>
      </w:r>
    </w:p>
    <w:p w:rsidR="00FD51B8" w:rsidRDefault="00FD51B8" w:rsidP="00654226">
      <w:pPr>
        <w:tabs>
          <w:tab w:val="left" w:pos="426"/>
          <w:tab w:val="left" w:pos="2268"/>
        </w:tabs>
        <w:suppressAutoHyphens/>
        <w:spacing w:line="360" w:lineRule="auto"/>
        <w:ind w:left="3544" w:right="-285"/>
        <w:jc w:val="both"/>
        <w:rPr>
          <w:rFonts w:ascii="Arial" w:hAnsi="Arial" w:cs="Arial"/>
          <w:sz w:val="22"/>
          <w:szCs w:val="22"/>
          <w:lang w:val="es-ES_tradnl"/>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z w:val="22"/>
          <w:szCs w:val="22"/>
          <w:lang w:val="es-ES_tradnl"/>
        </w:rPr>
        <w:t xml:space="preserve">En cualquier otro caso el contenido de este campo se rellenará a espacios. </w:t>
      </w:r>
    </w:p>
    <w:p w:rsidR="00B23D38" w:rsidRDefault="00B23D38" w:rsidP="00FD51B8">
      <w:pPr>
        <w:tabs>
          <w:tab w:val="left" w:pos="426"/>
          <w:tab w:val="left" w:pos="2268"/>
        </w:tabs>
        <w:suppressAutoHyphens/>
        <w:spacing w:line="360" w:lineRule="auto"/>
        <w:ind w:right="-285"/>
        <w:jc w:val="both"/>
        <w:rPr>
          <w:rFonts w:ascii="Arial" w:hAnsi="Arial" w:cs="Arial"/>
          <w:spacing w:val="-3"/>
          <w:sz w:val="22"/>
          <w:szCs w:val="22"/>
          <w:lang w:val="es-ES"/>
        </w:rPr>
      </w:pPr>
    </w:p>
    <w:tbl>
      <w:tblPr>
        <w:tblW w:w="8931" w:type="dxa"/>
        <w:tblInd w:w="108" w:type="dxa"/>
        <w:tblLook w:val="04A0"/>
      </w:tblPr>
      <w:tblGrid>
        <w:gridCol w:w="1134"/>
        <w:gridCol w:w="2268"/>
        <w:gridCol w:w="5529"/>
      </w:tblGrid>
      <w:tr w:rsidR="00FD51B8" w:rsidRPr="00516013" w:rsidTr="00615027">
        <w:tc>
          <w:tcPr>
            <w:tcW w:w="1134" w:type="dxa"/>
          </w:tcPr>
          <w:p w:rsidR="00FD51B8" w:rsidRDefault="00FD51B8" w:rsidP="00615027">
            <w:pPr>
              <w:tabs>
                <w:tab w:val="left" w:pos="2880"/>
              </w:tabs>
              <w:spacing w:line="360" w:lineRule="auto"/>
              <w:jc w:val="both"/>
              <w:rPr>
                <w:rFonts w:ascii="Arial" w:hAnsi="Arial" w:cs="Arial"/>
                <w:sz w:val="22"/>
                <w:lang w:val="es-ES_tradnl"/>
              </w:rPr>
            </w:pPr>
            <w:r w:rsidRPr="00B23D38">
              <w:rPr>
                <w:rFonts w:ascii="Arial" w:hAnsi="Arial" w:cs="Arial"/>
                <w:spacing w:val="-3"/>
                <w:sz w:val="22"/>
                <w:szCs w:val="22"/>
                <w:lang w:val="es-ES"/>
              </w:rPr>
              <w:t>36</w:t>
            </w:r>
            <w:r w:rsidRPr="00B23D38">
              <w:rPr>
                <w:rFonts w:ascii="Arial" w:hAnsi="Arial" w:cs="Arial"/>
                <w:spacing w:val="-3"/>
                <w:sz w:val="22"/>
                <w:szCs w:val="22"/>
                <w:lang w:val="es-ES"/>
              </w:rPr>
              <w:noBreakHyphen/>
              <w:t>75</w:t>
            </w:r>
          </w:p>
        </w:tc>
        <w:tc>
          <w:tcPr>
            <w:tcW w:w="2268" w:type="dxa"/>
          </w:tcPr>
          <w:p w:rsidR="00FD51B8" w:rsidRDefault="00FD51B8" w:rsidP="00615027">
            <w:pPr>
              <w:tabs>
                <w:tab w:val="left" w:pos="2880"/>
              </w:tabs>
              <w:spacing w:line="360" w:lineRule="auto"/>
              <w:jc w:val="both"/>
              <w:rPr>
                <w:rFonts w:ascii="Arial" w:hAnsi="Arial" w:cs="Arial"/>
                <w:sz w:val="22"/>
                <w:lang w:val="es-ES_tradnl"/>
              </w:rPr>
            </w:pPr>
            <w:r w:rsidRPr="00B23D38">
              <w:rPr>
                <w:rFonts w:ascii="Arial" w:hAnsi="Arial" w:cs="Arial"/>
                <w:spacing w:val="-3"/>
                <w:sz w:val="22"/>
                <w:szCs w:val="22"/>
                <w:lang w:val="es-ES"/>
              </w:rPr>
              <w:t>Alfanumérico</w:t>
            </w:r>
          </w:p>
        </w:tc>
        <w:tc>
          <w:tcPr>
            <w:tcW w:w="5529" w:type="dxa"/>
          </w:tcPr>
          <w:p w:rsidR="00FD51B8" w:rsidRPr="003C1781" w:rsidRDefault="00FD51B8" w:rsidP="00615027">
            <w:pPr>
              <w:tabs>
                <w:tab w:val="left" w:pos="2835"/>
              </w:tabs>
              <w:suppressAutoHyphens/>
              <w:spacing w:line="360" w:lineRule="auto"/>
              <w:jc w:val="both"/>
              <w:rPr>
                <w:rFonts w:ascii="Arial" w:hAnsi="Arial" w:cs="Arial"/>
                <w:sz w:val="22"/>
                <w:lang w:val="es-ES"/>
              </w:rPr>
            </w:pPr>
            <w:r w:rsidRPr="00FD51B8">
              <w:rPr>
                <w:rFonts w:ascii="Arial" w:hAnsi="Arial" w:cs="Arial"/>
                <w:b/>
                <w:spacing w:val="-3"/>
                <w:sz w:val="22"/>
                <w:u w:val="single"/>
                <w:lang w:val="es-ES"/>
              </w:rPr>
              <w:t>APELLIDOS Y NOMBRE, DENOMINACIÓN</w:t>
            </w:r>
            <w:r>
              <w:rPr>
                <w:rFonts w:ascii="Arial" w:hAnsi="Arial" w:cs="Arial"/>
                <w:b/>
                <w:spacing w:val="-3"/>
                <w:sz w:val="22"/>
                <w:u w:val="single"/>
                <w:lang w:val="es-ES"/>
              </w:rPr>
              <w:t xml:space="preserve"> O RAZÓN SOCIAL DEL </w:t>
            </w:r>
            <w:r w:rsidRPr="00FD51B8">
              <w:rPr>
                <w:rFonts w:ascii="Arial" w:hAnsi="Arial" w:cs="Arial"/>
                <w:b/>
                <w:spacing w:val="-3"/>
                <w:sz w:val="22"/>
                <w:u w:val="single"/>
                <w:lang w:val="es-ES"/>
              </w:rPr>
              <w:t>DECLARADO</w:t>
            </w:r>
          </w:p>
        </w:tc>
      </w:tr>
    </w:tbl>
    <w:p w:rsidR="00FD51B8" w:rsidRDefault="00FD51B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Para personas físicas se consignará el primer apellido, un espacio, el segundo apellido, un espacio y el nombre completo, necesariamente en este mismo orden.</w:t>
      </w:r>
    </w:p>
    <w:p w:rsidR="00FD51B8" w:rsidRPr="00B23D38" w:rsidRDefault="00FD51B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lastRenderedPageBreak/>
        <w:t xml:space="preserve">En otro caso, se consignará la denominación o razón social completa, sin anagrama, no pudiendo figurar ningún nombre comercial. </w:t>
      </w:r>
    </w:p>
    <w:p w:rsidR="00B23D38" w:rsidRPr="00B23D38" w:rsidRDefault="00B23D38" w:rsidP="00654226">
      <w:pPr>
        <w:tabs>
          <w:tab w:val="left" w:pos="1843"/>
          <w:tab w:val="left" w:pos="3544"/>
        </w:tabs>
        <w:suppressAutoHyphens/>
        <w:spacing w:line="360" w:lineRule="auto"/>
        <w:ind w:left="3540" w:right="-285"/>
        <w:jc w:val="both"/>
        <w:rPr>
          <w:rFonts w:ascii="Arial" w:hAnsi="Arial" w:cs="Arial"/>
          <w:spacing w:val="-3"/>
          <w:sz w:val="22"/>
          <w:szCs w:val="22"/>
          <w:lang w:val="es-ES"/>
        </w:rPr>
      </w:pPr>
    </w:p>
    <w:p w:rsidR="00B23D38" w:rsidRPr="00B23D38" w:rsidRDefault="00B23D38" w:rsidP="00654226">
      <w:pPr>
        <w:tabs>
          <w:tab w:val="left" w:pos="1843"/>
          <w:tab w:val="left" w:pos="3544"/>
        </w:tabs>
        <w:suppressAutoHyphens/>
        <w:spacing w:line="360" w:lineRule="auto"/>
        <w:ind w:right="-285"/>
        <w:jc w:val="both"/>
        <w:rPr>
          <w:rFonts w:ascii="Arial" w:hAnsi="Arial" w:cs="Arial"/>
          <w:b/>
          <w:spacing w:val="-3"/>
          <w:sz w:val="22"/>
          <w:szCs w:val="22"/>
          <w:lang w:val="es-ES"/>
        </w:rPr>
      </w:pPr>
      <w:r w:rsidRPr="00B23D38">
        <w:rPr>
          <w:rFonts w:ascii="Arial" w:hAnsi="Arial" w:cs="Arial"/>
          <w:spacing w:val="-3"/>
          <w:sz w:val="22"/>
          <w:szCs w:val="22"/>
          <w:lang w:val="es-ES"/>
        </w:rPr>
        <w:t>76</w:t>
      </w:r>
      <w:r w:rsidRPr="00B23D38">
        <w:rPr>
          <w:rFonts w:ascii="Arial" w:hAnsi="Arial" w:cs="Arial"/>
          <w:spacing w:val="-3"/>
          <w:sz w:val="22"/>
          <w:szCs w:val="22"/>
          <w:lang w:val="es-ES"/>
        </w:rPr>
        <w:noBreakHyphen/>
        <w:t>80</w:t>
      </w:r>
      <w:r w:rsidRPr="00B23D38">
        <w:rPr>
          <w:rFonts w:ascii="Arial" w:hAnsi="Arial" w:cs="Arial"/>
          <w:spacing w:val="-3"/>
          <w:sz w:val="22"/>
          <w:szCs w:val="22"/>
          <w:lang w:val="es-ES"/>
        </w:rPr>
        <w:tab/>
        <w:t>Alfanumérico</w:t>
      </w:r>
      <w:r w:rsidRPr="00B23D38">
        <w:rPr>
          <w:rFonts w:ascii="Arial" w:hAnsi="Arial" w:cs="Arial"/>
          <w:b/>
          <w:spacing w:val="-3"/>
          <w:sz w:val="22"/>
          <w:szCs w:val="22"/>
          <w:lang w:val="es-ES"/>
        </w:rPr>
        <w:tab/>
      </w:r>
      <w:r w:rsidRPr="00B23D38">
        <w:rPr>
          <w:rFonts w:ascii="Arial" w:hAnsi="Arial" w:cs="Arial"/>
          <w:b/>
          <w:spacing w:val="-3"/>
          <w:sz w:val="22"/>
          <w:szCs w:val="22"/>
          <w:u w:val="single"/>
          <w:lang w:val="es-ES"/>
        </w:rPr>
        <w:t>CÓDIGO PROVINCIA/PAÍS</w:t>
      </w:r>
      <w:r w:rsidRPr="00B23D38">
        <w:rPr>
          <w:rFonts w:ascii="Arial" w:hAnsi="Arial" w:cs="Arial"/>
          <w:b/>
          <w:spacing w:val="-3"/>
          <w:sz w:val="22"/>
          <w:szCs w:val="22"/>
          <w:lang w:val="es-ES"/>
        </w:rPr>
        <w:t>.</w:t>
      </w:r>
    </w:p>
    <w:p w:rsidR="00B23D38" w:rsidRPr="00B23D38" w:rsidRDefault="00B23D38" w:rsidP="00654226">
      <w:pPr>
        <w:tabs>
          <w:tab w:val="left" w:pos="1843"/>
          <w:tab w:val="left" w:pos="3544"/>
        </w:tabs>
        <w:suppressAutoHyphens/>
        <w:spacing w:line="360" w:lineRule="auto"/>
        <w:ind w:right="-285"/>
        <w:jc w:val="both"/>
        <w:rPr>
          <w:rFonts w:ascii="Arial" w:hAnsi="Arial" w:cs="Arial"/>
          <w:b/>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b/>
          <w:spacing w:val="-3"/>
          <w:sz w:val="22"/>
          <w:szCs w:val="22"/>
          <w:lang w:val="es-ES"/>
        </w:rPr>
      </w:pPr>
      <w:r w:rsidRPr="00FD51B8">
        <w:rPr>
          <w:rFonts w:ascii="Arial" w:hAnsi="Arial" w:cs="Arial"/>
          <w:spacing w:val="-3"/>
          <w:sz w:val="22"/>
          <w:szCs w:val="22"/>
          <w:lang w:val="es-ES"/>
        </w:rPr>
        <w:t>76-77</w:t>
      </w:r>
      <w:r w:rsidRPr="00B23D38">
        <w:rPr>
          <w:rFonts w:ascii="Arial" w:hAnsi="Arial" w:cs="Arial"/>
          <w:b/>
          <w:spacing w:val="-3"/>
          <w:sz w:val="22"/>
          <w:szCs w:val="22"/>
          <w:lang w:val="es-ES"/>
        </w:rPr>
        <w:tab/>
      </w:r>
      <w:r w:rsidRPr="00B23D38">
        <w:rPr>
          <w:rFonts w:ascii="Arial" w:hAnsi="Arial" w:cs="Arial"/>
          <w:b/>
          <w:spacing w:val="-3"/>
          <w:sz w:val="22"/>
          <w:szCs w:val="22"/>
          <w:u w:val="single"/>
          <w:lang w:val="es-ES"/>
        </w:rPr>
        <w:t>CODIGO PROVINCIA:</w:t>
      </w:r>
    </w:p>
    <w:p w:rsidR="00FD51B8" w:rsidRDefault="00FD51B8" w:rsidP="00654226">
      <w:pPr>
        <w:tabs>
          <w:tab w:val="left" w:pos="426"/>
          <w:tab w:val="left" w:pos="2268"/>
        </w:tabs>
        <w:suppressAutoHyphens/>
        <w:spacing w:line="360" w:lineRule="auto"/>
        <w:ind w:left="4320"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4320" w:right="-285"/>
        <w:jc w:val="both"/>
        <w:rPr>
          <w:rFonts w:ascii="Arial" w:hAnsi="Arial" w:cs="Arial"/>
          <w:spacing w:val="-3"/>
          <w:sz w:val="22"/>
          <w:szCs w:val="22"/>
          <w:lang w:val="es-ES"/>
        </w:rPr>
      </w:pPr>
      <w:r w:rsidRPr="00B23D38">
        <w:rPr>
          <w:rFonts w:ascii="Arial" w:hAnsi="Arial" w:cs="Arial"/>
          <w:spacing w:val="-3"/>
          <w:sz w:val="22"/>
          <w:szCs w:val="22"/>
          <w:lang w:val="es-ES"/>
        </w:rPr>
        <w:t xml:space="preserve">Campo numérico. </w:t>
      </w:r>
    </w:p>
    <w:p w:rsidR="00FD51B8" w:rsidRDefault="00FD51B8" w:rsidP="00654226">
      <w:pPr>
        <w:tabs>
          <w:tab w:val="left" w:pos="426"/>
          <w:tab w:val="left" w:pos="2268"/>
        </w:tabs>
        <w:suppressAutoHyphens/>
        <w:spacing w:line="360" w:lineRule="auto"/>
        <w:ind w:left="4320" w:right="-285"/>
        <w:jc w:val="both"/>
        <w:rPr>
          <w:rFonts w:ascii="Arial" w:hAnsi="Arial" w:cs="Arial"/>
          <w:spacing w:val="-3"/>
          <w:sz w:val="22"/>
          <w:szCs w:val="22"/>
          <w:lang w:val="es-ES"/>
        </w:rPr>
      </w:pPr>
    </w:p>
    <w:p w:rsidR="00B23D38" w:rsidRDefault="00B23D38" w:rsidP="00654226">
      <w:pPr>
        <w:tabs>
          <w:tab w:val="left" w:pos="426"/>
          <w:tab w:val="left" w:pos="2268"/>
        </w:tabs>
        <w:suppressAutoHyphens/>
        <w:spacing w:line="360" w:lineRule="auto"/>
        <w:ind w:left="4320" w:right="-285"/>
        <w:jc w:val="both"/>
        <w:rPr>
          <w:rFonts w:ascii="Arial" w:hAnsi="Arial" w:cs="Arial"/>
          <w:spacing w:val="-3"/>
          <w:sz w:val="22"/>
          <w:szCs w:val="22"/>
          <w:lang w:val="es-ES"/>
        </w:rPr>
      </w:pPr>
      <w:r w:rsidRPr="00B23D38">
        <w:rPr>
          <w:rFonts w:ascii="Arial" w:hAnsi="Arial" w:cs="Arial"/>
          <w:spacing w:val="-3"/>
          <w:sz w:val="22"/>
          <w:szCs w:val="22"/>
          <w:lang w:val="es-ES"/>
        </w:rPr>
        <w:t xml:space="preserve">Se consignará el correspondiente al domicilio fiscal del socio o partícipe. Se consignarán los dos dígitos que corresponden a la provincia o ciudad autónoma del domicilio fiscal del socio o partícipe según la tabla siguiente: </w:t>
      </w:r>
    </w:p>
    <w:p w:rsidR="00B23D38" w:rsidRPr="00B23D38" w:rsidRDefault="00B23D38" w:rsidP="00654226">
      <w:pPr>
        <w:tabs>
          <w:tab w:val="left" w:pos="426"/>
          <w:tab w:val="left" w:pos="2268"/>
        </w:tabs>
        <w:suppressAutoHyphens/>
        <w:spacing w:line="360" w:lineRule="auto"/>
        <w:ind w:right="-285"/>
        <w:jc w:val="both"/>
        <w:rPr>
          <w:rFonts w:ascii="Arial" w:hAnsi="Arial" w:cs="Arial"/>
          <w:spacing w:val="-3"/>
          <w:sz w:val="22"/>
          <w:szCs w:val="22"/>
          <w:lang w:val="es-ES"/>
        </w:rPr>
      </w:pPr>
    </w:p>
    <w:tbl>
      <w:tblPr>
        <w:tblpPr w:leftFromText="141" w:rightFromText="141" w:vertAnchor="text" w:horzAnchor="margin" w:tblpXSpec="right" w:tblpY="-4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268"/>
        <w:gridCol w:w="709"/>
        <w:gridCol w:w="1418"/>
        <w:gridCol w:w="1005"/>
      </w:tblGrid>
      <w:tr w:rsidR="00B23D38" w:rsidRPr="00B23D38" w:rsidTr="00FD51B8">
        <w:trPr>
          <w:trHeight w:hRule="exact" w:val="284"/>
        </w:trPr>
        <w:tc>
          <w:tcPr>
            <w:tcW w:w="226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ALBACETE</w:t>
            </w:r>
          </w:p>
        </w:tc>
        <w:tc>
          <w:tcPr>
            <w:tcW w:w="709"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02</w:t>
            </w:r>
          </w:p>
        </w:tc>
        <w:tc>
          <w:tcPr>
            <w:tcW w:w="141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JAÉN</w:t>
            </w:r>
          </w:p>
        </w:tc>
        <w:tc>
          <w:tcPr>
            <w:tcW w:w="1005"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23</w:t>
            </w:r>
          </w:p>
        </w:tc>
      </w:tr>
      <w:tr w:rsidR="00B23D38" w:rsidRPr="00B23D38" w:rsidTr="00FD51B8">
        <w:trPr>
          <w:trHeight w:hRule="exact" w:val="284"/>
        </w:trPr>
        <w:tc>
          <w:tcPr>
            <w:tcW w:w="226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ALICANTE</w:t>
            </w:r>
          </w:p>
        </w:tc>
        <w:tc>
          <w:tcPr>
            <w:tcW w:w="709"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03</w:t>
            </w:r>
          </w:p>
        </w:tc>
        <w:tc>
          <w:tcPr>
            <w:tcW w:w="141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LEÓN</w:t>
            </w:r>
          </w:p>
        </w:tc>
        <w:tc>
          <w:tcPr>
            <w:tcW w:w="1005"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24</w:t>
            </w:r>
          </w:p>
        </w:tc>
      </w:tr>
      <w:tr w:rsidR="00B23D38" w:rsidRPr="00B23D38" w:rsidTr="00FD51B8">
        <w:trPr>
          <w:trHeight w:hRule="exact" w:val="284"/>
        </w:trPr>
        <w:tc>
          <w:tcPr>
            <w:tcW w:w="226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ALMERIA</w:t>
            </w:r>
          </w:p>
        </w:tc>
        <w:tc>
          <w:tcPr>
            <w:tcW w:w="709"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04</w:t>
            </w:r>
          </w:p>
        </w:tc>
        <w:tc>
          <w:tcPr>
            <w:tcW w:w="141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LLEIDA</w:t>
            </w:r>
          </w:p>
        </w:tc>
        <w:tc>
          <w:tcPr>
            <w:tcW w:w="1005"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25</w:t>
            </w:r>
          </w:p>
        </w:tc>
      </w:tr>
      <w:tr w:rsidR="00B23D38" w:rsidRPr="00B23D38" w:rsidTr="00FD51B8">
        <w:trPr>
          <w:trHeight w:hRule="exact" w:val="284"/>
        </w:trPr>
        <w:tc>
          <w:tcPr>
            <w:tcW w:w="226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pacing w:val="-3"/>
                <w:sz w:val="22"/>
                <w:szCs w:val="22"/>
              </w:rPr>
              <w:t>ARABA/ÁLAVA</w:t>
            </w:r>
          </w:p>
        </w:tc>
        <w:tc>
          <w:tcPr>
            <w:tcW w:w="709"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01</w:t>
            </w:r>
          </w:p>
        </w:tc>
        <w:tc>
          <w:tcPr>
            <w:tcW w:w="141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LUGO</w:t>
            </w:r>
          </w:p>
        </w:tc>
        <w:tc>
          <w:tcPr>
            <w:tcW w:w="1005"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27</w:t>
            </w:r>
          </w:p>
        </w:tc>
      </w:tr>
      <w:tr w:rsidR="00B23D38" w:rsidRPr="00B23D38" w:rsidTr="00FD51B8">
        <w:trPr>
          <w:trHeight w:hRule="exact" w:val="284"/>
        </w:trPr>
        <w:tc>
          <w:tcPr>
            <w:tcW w:w="226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ASTURIAS</w:t>
            </w:r>
          </w:p>
        </w:tc>
        <w:tc>
          <w:tcPr>
            <w:tcW w:w="709"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33</w:t>
            </w:r>
          </w:p>
        </w:tc>
        <w:tc>
          <w:tcPr>
            <w:tcW w:w="141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MADRID</w:t>
            </w:r>
          </w:p>
        </w:tc>
        <w:tc>
          <w:tcPr>
            <w:tcW w:w="1005"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28</w:t>
            </w:r>
          </w:p>
        </w:tc>
      </w:tr>
      <w:tr w:rsidR="00B23D38" w:rsidRPr="00B23D38" w:rsidTr="00FD51B8">
        <w:trPr>
          <w:trHeight w:hRule="exact" w:val="284"/>
        </w:trPr>
        <w:tc>
          <w:tcPr>
            <w:tcW w:w="226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ÁVILA</w:t>
            </w:r>
          </w:p>
        </w:tc>
        <w:tc>
          <w:tcPr>
            <w:tcW w:w="709"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05</w:t>
            </w:r>
          </w:p>
        </w:tc>
        <w:tc>
          <w:tcPr>
            <w:tcW w:w="141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MÁLAGA</w:t>
            </w:r>
          </w:p>
        </w:tc>
        <w:tc>
          <w:tcPr>
            <w:tcW w:w="1005"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29</w:t>
            </w:r>
          </w:p>
        </w:tc>
      </w:tr>
      <w:tr w:rsidR="00B23D38" w:rsidRPr="00B23D38" w:rsidTr="00FD51B8">
        <w:trPr>
          <w:trHeight w:hRule="exact" w:val="284"/>
        </w:trPr>
        <w:tc>
          <w:tcPr>
            <w:tcW w:w="226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BADAJOZ</w:t>
            </w:r>
          </w:p>
        </w:tc>
        <w:tc>
          <w:tcPr>
            <w:tcW w:w="709"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06</w:t>
            </w:r>
          </w:p>
        </w:tc>
        <w:tc>
          <w:tcPr>
            <w:tcW w:w="141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MELILLA</w:t>
            </w:r>
          </w:p>
        </w:tc>
        <w:tc>
          <w:tcPr>
            <w:tcW w:w="1005"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52</w:t>
            </w:r>
          </w:p>
        </w:tc>
      </w:tr>
      <w:tr w:rsidR="00B23D38" w:rsidRPr="00B23D38" w:rsidTr="00FD51B8">
        <w:trPr>
          <w:trHeight w:hRule="exact" w:val="284"/>
        </w:trPr>
        <w:tc>
          <w:tcPr>
            <w:tcW w:w="226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BARCELONA</w:t>
            </w:r>
          </w:p>
        </w:tc>
        <w:tc>
          <w:tcPr>
            <w:tcW w:w="709"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08</w:t>
            </w:r>
          </w:p>
        </w:tc>
        <w:tc>
          <w:tcPr>
            <w:tcW w:w="141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MURCIA</w:t>
            </w:r>
          </w:p>
        </w:tc>
        <w:tc>
          <w:tcPr>
            <w:tcW w:w="1005"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30</w:t>
            </w:r>
          </w:p>
        </w:tc>
      </w:tr>
      <w:tr w:rsidR="00B23D38" w:rsidRPr="00B23D38" w:rsidTr="00FD51B8">
        <w:trPr>
          <w:trHeight w:hRule="exact" w:val="284"/>
        </w:trPr>
        <w:tc>
          <w:tcPr>
            <w:tcW w:w="226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pacing w:val="-3"/>
                <w:sz w:val="22"/>
                <w:szCs w:val="22"/>
              </w:rPr>
              <w:t>BIZKAIA</w:t>
            </w:r>
          </w:p>
        </w:tc>
        <w:tc>
          <w:tcPr>
            <w:tcW w:w="709"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48</w:t>
            </w:r>
          </w:p>
        </w:tc>
        <w:tc>
          <w:tcPr>
            <w:tcW w:w="141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NAVARRA</w:t>
            </w:r>
          </w:p>
        </w:tc>
        <w:tc>
          <w:tcPr>
            <w:tcW w:w="1005"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31</w:t>
            </w:r>
          </w:p>
        </w:tc>
      </w:tr>
      <w:tr w:rsidR="00B23D38" w:rsidRPr="00B23D38" w:rsidTr="00FD51B8">
        <w:trPr>
          <w:trHeight w:hRule="exact" w:val="284"/>
        </w:trPr>
        <w:tc>
          <w:tcPr>
            <w:tcW w:w="226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BURGOS</w:t>
            </w:r>
          </w:p>
        </w:tc>
        <w:tc>
          <w:tcPr>
            <w:tcW w:w="709"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09</w:t>
            </w:r>
          </w:p>
        </w:tc>
        <w:tc>
          <w:tcPr>
            <w:tcW w:w="141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OURENSE</w:t>
            </w:r>
          </w:p>
        </w:tc>
        <w:tc>
          <w:tcPr>
            <w:tcW w:w="1005"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32</w:t>
            </w:r>
          </w:p>
        </w:tc>
      </w:tr>
      <w:tr w:rsidR="00B23D38" w:rsidRPr="00B23D38" w:rsidTr="00FD51B8">
        <w:trPr>
          <w:trHeight w:hRule="exact" w:val="284"/>
        </w:trPr>
        <w:tc>
          <w:tcPr>
            <w:tcW w:w="226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CÁCERES</w:t>
            </w:r>
          </w:p>
        </w:tc>
        <w:tc>
          <w:tcPr>
            <w:tcW w:w="709"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10</w:t>
            </w:r>
          </w:p>
        </w:tc>
        <w:tc>
          <w:tcPr>
            <w:tcW w:w="141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PALENCIA</w:t>
            </w:r>
          </w:p>
        </w:tc>
        <w:tc>
          <w:tcPr>
            <w:tcW w:w="1005"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34</w:t>
            </w:r>
          </w:p>
        </w:tc>
      </w:tr>
      <w:tr w:rsidR="00B23D38" w:rsidRPr="00B23D38" w:rsidTr="00FD51B8">
        <w:trPr>
          <w:trHeight w:hRule="exact" w:val="284"/>
        </w:trPr>
        <w:tc>
          <w:tcPr>
            <w:tcW w:w="226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CÁDIZ</w:t>
            </w:r>
          </w:p>
        </w:tc>
        <w:tc>
          <w:tcPr>
            <w:tcW w:w="709"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11</w:t>
            </w:r>
          </w:p>
        </w:tc>
        <w:tc>
          <w:tcPr>
            <w:tcW w:w="141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PALMAS, LAS</w:t>
            </w:r>
          </w:p>
        </w:tc>
        <w:tc>
          <w:tcPr>
            <w:tcW w:w="1005"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35</w:t>
            </w:r>
          </w:p>
        </w:tc>
      </w:tr>
      <w:tr w:rsidR="00B23D38" w:rsidRPr="00B23D38" w:rsidTr="00FD51B8">
        <w:trPr>
          <w:trHeight w:hRule="exact" w:val="284"/>
        </w:trPr>
        <w:tc>
          <w:tcPr>
            <w:tcW w:w="226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CANTABRIA</w:t>
            </w:r>
          </w:p>
        </w:tc>
        <w:tc>
          <w:tcPr>
            <w:tcW w:w="709"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39</w:t>
            </w:r>
          </w:p>
        </w:tc>
        <w:tc>
          <w:tcPr>
            <w:tcW w:w="141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PONTEVEDRA</w:t>
            </w:r>
          </w:p>
        </w:tc>
        <w:tc>
          <w:tcPr>
            <w:tcW w:w="1005"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36</w:t>
            </w:r>
          </w:p>
        </w:tc>
      </w:tr>
      <w:tr w:rsidR="00B23D38" w:rsidRPr="00B23D38" w:rsidTr="00FD51B8">
        <w:trPr>
          <w:trHeight w:hRule="exact" w:val="284"/>
        </w:trPr>
        <w:tc>
          <w:tcPr>
            <w:tcW w:w="226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CASTELLÓN</w:t>
            </w:r>
          </w:p>
        </w:tc>
        <w:tc>
          <w:tcPr>
            <w:tcW w:w="709"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12</w:t>
            </w:r>
          </w:p>
        </w:tc>
        <w:tc>
          <w:tcPr>
            <w:tcW w:w="141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RIOJA, LA</w:t>
            </w:r>
          </w:p>
        </w:tc>
        <w:tc>
          <w:tcPr>
            <w:tcW w:w="1005"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26</w:t>
            </w:r>
          </w:p>
        </w:tc>
      </w:tr>
      <w:tr w:rsidR="00B23D38" w:rsidRPr="00B23D38" w:rsidTr="00FD51B8">
        <w:trPr>
          <w:trHeight w:hRule="exact" w:val="284"/>
        </w:trPr>
        <w:tc>
          <w:tcPr>
            <w:tcW w:w="226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CEUTA</w:t>
            </w:r>
          </w:p>
        </w:tc>
        <w:tc>
          <w:tcPr>
            <w:tcW w:w="709"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51</w:t>
            </w:r>
          </w:p>
        </w:tc>
        <w:tc>
          <w:tcPr>
            <w:tcW w:w="141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SALAMANCA</w:t>
            </w:r>
          </w:p>
        </w:tc>
        <w:tc>
          <w:tcPr>
            <w:tcW w:w="1005"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37</w:t>
            </w:r>
          </w:p>
        </w:tc>
      </w:tr>
      <w:tr w:rsidR="00B23D38" w:rsidRPr="00B23D38" w:rsidTr="00FD51B8">
        <w:trPr>
          <w:trHeight w:hRule="exact" w:val="284"/>
        </w:trPr>
        <w:tc>
          <w:tcPr>
            <w:tcW w:w="226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CIUDAD REAL</w:t>
            </w:r>
          </w:p>
        </w:tc>
        <w:tc>
          <w:tcPr>
            <w:tcW w:w="709"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13</w:t>
            </w:r>
          </w:p>
        </w:tc>
        <w:tc>
          <w:tcPr>
            <w:tcW w:w="141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S.C.TENERIFE</w:t>
            </w:r>
          </w:p>
        </w:tc>
        <w:tc>
          <w:tcPr>
            <w:tcW w:w="1005"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38</w:t>
            </w:r>
          </w:p>
        </w:tc>
      </w:tr>
      <w:tr w:rsidR="00B23D38" w:rsidRPr="00B23D38" w:rsidTr="00FD51B8">
        <w:trPr>
          <w:trHeight w:hRule="exact" w:val="284"/>
        </w:trPr>
        <w:tc>
          <w:tcPr>
            <w:tcW w:w="226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CÓRDOBA</w:t>
            </w:r>
          </w:p>
        </w:tc>
        <w:tc>
          <w:tcPr>
            <w:tcW w:w="709"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14</w:t>
            </w:r>
          </w:p>
        </w:tc>
        <w:tc>
          <w:tcPr>
            <w:tcW w:w="141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SEGOVIA</w:t>
            </w:r>
          </w:p>
        </w:tc>
        <w:tc>
          <w:tcPr>
            <w:tcW w:w="1005"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40</w:t>
            </w:r>
          </w:p>
        </w:tc>
      </w:tr>
      <w:tr w:rsidR="00B23D38" w:rsidRPr="00B23D38" w:rsidTr="00FD51B8">
        <w:trPr>
          <w:trHeight w:hRule="exact" w:val="284"/>
        </w:trPr>
        <w:tc>
          <w:tcPr>
            <w:tcW w:w="226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CORUÑA, A</w:t>
            </w:r>
          </w:p>
        </w:tc>
        <w:tc>
          <w:tcPr>
            <w:tcW w:w="709"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15</w:t>
            </w:r>
          </w:p>
        </w:tc>
        <w:tc>
          <w:tcPr>
            <w:tcW w:w="141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SEVILLA</w:t>
            </w:r>
          </w:p>
        </w:tc>
        <w:tc>
          <w:tcPr>
            <w:tcW w:w="1005"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41</w:t>
            </w:r>
          </w:p>
        </w:tc>
      </w:tr>
      <w:tr w:rsidR="00B23D38" w:rsidRPr="00B23D38" w:rsidTr="00FD51B8">
        <w:trPr>
          <w:trHeight w:hRule="exact" w:val="284"/>
        </w:trPr>
        <w:tc>
          <w:tcPr>
            <w:tcW w:w="226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CUENCA</w:t>
            </w:r>
          </w:p>
        </w:tc>
        <w:tc>
          <w:tcPr>
            <w:tcW w:w="709"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16</w:t>
            </w:r>
          </w:p>
        </w:tc>
        <w:tc>
          <w:tcPr>
            <w:tcW w:w="141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SORIA</w:t>
            </w:r>
          </w:p>
        </w:tc>
        <w:tc>
          <w:tcPr>
            <w:tcW w:w="1005"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42</w:t>
            </w:r>
          </w:p>
        </w:tc>
      </w:tr>
      <w:tr w:rsidR="00B23D38" w:rsidRPr="00B23D38" w:rsidTr="00FD51B8">
        <w:trPr>
          <w:trHeight w:hRule="exact" w:val="284"/>
        </w:trPr>
        <w:tc>
          <w:tcPr>
            <w:tcW w:w="226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pacing w:val="-3"/>
                <w:sz w:val="22"/>
                <w:szCs w:val="22"/>
              </w:rPr>
              <w:t>GIPUZKOA</w:t>
            </w:r>
          </w:p>
        </w:tc>
        <w:tc>
          <w:tcPr>
            <w:tcW w:w="709"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20</w:t>
            </w:r>
          </w:p>
        </w:tc>
        <w:tc>
          <w:tcPr>
            <w:tcW w:w="141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TARRAGONA</w:t>
            </w:r>
          </w:p>
        </w:tc>
        <w:tc>
          <w:tcPr>
            <w:tcW w:w="1005"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43</w:t>
            </w:r>
          </w:p>
        </w:tc>
      </w:tr>
      <w:tr w:rsidR="00B23D38" w:rsidRPr="00B23D38" w:rsidTr="00FD51B8">
        <w:trPr>
          <w:trHeight w:hRule="exact" w:val="284"/>
        </w:trPr>
        <w:tc>
          <w:tcPr>
            <w:tcW w:w="226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GIRONA</w:t>
            </w:r>
          </w:p>
        </w:tc>
        <w:tc>
          <w:tcPr>
            <w:tcW w:w="709"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17</w:t>
            </w:r>
          </w:p>
        </w:tc>
        <w:tc>
          <w:tcPr>
            <w:tcW w:w="141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TERUEL</w:t>
            </w:r>
          </w:p>
        </w:tc>
        <w:tc>
          <w:tcPr>
            <w:tcW w:w="1005"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44</w:t>
            </w:r>
          </w:p>
        </w:tc>
      </w:tr>
      <w:tr w:rsidR="00B23D38" w:rsidRPr="00B23D38" w:rsidTr="00FD51B8">
        <w:trPr>
          <w:trHeight w:hRule="exact" w:val="284"/>
        </w:trPr>
        <w:tc>
          <w:tcPr>
            <w:tcW w:w="226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GRANADA</w:t>
            </w:r>
          </w:p>
        </w:tc>
        <w:tc>
          <w:tcPr>
            <w:tcW w:w="709"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18</w:t>
            </w:r>
          </w:p>
        </w:tc>
        <w:tc>
          <w:tcPr>
            <w:tcW w:w="141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TOLEDO</w:t>
            </w:r>
          </w:p>
        </w:tc>
        <w:tc>
          <w:tcPr>
            <w:tcW w:w="1005"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45</w:t>
            </w:r>
          </w:p>
        </w:tc>
      </w:tr>
      <w:tr w:rsidR="00B23D38" w:rsidRPr="00B23D38" w:rsidTr="00FD51B8">
        <w:trPr>
          <w:trHeight w:hRule="exact" w:val="284"/>
        </w:trPr>
        <w:tc>
          <w:tcPr>
            <w:tcW w:w="226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lastRenderedPageBreak/>
              <w:t>GUADALAJARA</w:t>
            </w:r>
          </w:p>
        </w:tc>
        <w:tc>
          <w:tcPr>
            <w:tcW w:w="709"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19</w:t>
            </w:r>
          </w:p>
        </w:tc>
        <w:tc>
          <w:tcPr>
            <w:tcW w:w="141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VALENCIA</w:t>
            </w:r>
          </w:p>
        </w:tc>
        <w:tc>
          <w:tcPr>
            <w:tcW w:w="1005"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46</w:t>
            </w:r>
          </w:p>
        </w:tc>
      </w:tr>
      <w:tr w:rsidR="00B23D38" w:rsidRPr="00B23D38" w:rsidTr="00FD51B8">
        <w:trPr>
          <w:trHeight w:hRule="exact" w:val="284"/>
        </w:trPr>
        <w:tc>
          <w:tcPr>
            <w:tcW w:w="226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HUELVA</w:t>
            </w:r>
          </w:p>
        </w:tc>
        <w:tc>
          <w:tcPr>
            <w:tcW w:w="709"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21</w:t>
            </w:r>
          </w:p>
        </w:tc>
        <w:tc>
          <w:tcPr>
            <w:tcW w:w="141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VALLADOLID</w:t>
            </w:r>
          </w:p>
        </w:tc>
        <w:tc>
          <w:tcPr>
            <w:tcW w:w="1005"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47</w:t>
            </w:r>
          </w:p>
        </w:tc>
      </w:tr>
      <w:tr w:rsidR="00B23D38" w:rsidRPr="00B23D38" w:rsidTr="00FD51B8">
        <w:trPr>
          <w:trHeight w:hRule="exact" w:val="284"/>
        </w:trPr>
        <w:tc>
          <w:tcPr>
            <w:tcW w:w="2268" w:type="dxa"/>
            <w:tcBorders>
              <w:bottom w:val="single" w:sz="4" w:space="0" w:color="auto"/>
            </w:tcBorders>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HUESCA</w:t>
            </w:r>
          </w:p>
        </w:tc>
        <w:tc>
          <w:tcPr>
            <w:tcW w:w="709" w:type="dxa"/>
            <w:tcBorders>
              <w:bottom w:val="single" w:sz="4" w:space="0" w:color="auto"/>
            </w:tcBorders>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22</w:t>
            </w:r>
          </w:p>
        </w:tc>
        <w:tc>
          <w:tcPr>
            <w:tcW w:w="1418" w:type="dxa"/>
            <w:tcBorders>
              <w:bottom w:val="single" w:sz="4" w:space="0" w:color="auto"/>
            </w:tcBorders>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ZAMORA</w:t>
            </w:r>
          </w:p>
        </w:tc>
        <w:tc>
          <w:tcPr>
            <w:tcW w:w="1005" w:type="dxa"/>
            <w:tcBorders>
              <w:bottom w:val="single" w:sz="4" w:space="0" w:color="auto"/>
            </w:tcBorders>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49</w:t>
            </w:r>
          </w:p>
        </w:tc>
      </w:tr>
      <w:tr w:rsidR="00B23D38" w:rsidRPr="00B23D38" w:rsidTr="00FD51B8">
        <w:trPr>
          <w:trHeight w:hRule="exact" w:val="284"/>
        </w:trPr>
        <w:tc>
          <w:tcPr>
            <w:tcW w:w="226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ILLES BALEARES</w:t>
            </w:r>
          </w:p>
        </w:tc>
        <w:tc>
          <w:tcPr>
            <w:tcW w:w="709"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07</w:t>
            </w:r>
          </w:p>
        </w:tc>
        <w:tc>
          <w:tcPr>
            <w:tcW w:w="1418" w:type="dxa"/>
            <w:vAlign w:val="bottom"/>
          </w:tcPr>
          <w:p w:rsidR="00B23D38" w:rsidRPr="00B23D38" w:rsidRDefault="00B23D38" w:rsidP="00FD51B8">
            <w:pPr>
              <w:spacing w:line="360" w:lineRule="auto"/>
              <w:ind w:right="-285"/>
              <w:rPr>
                <w:rFonts w:ascii="Arial" w:hAnsi="Arial" w:cs="Arial"/>
                <w:sz w:val="22"/>
                <w:szCs w:val="22"/>
              </w:rPr>
            </w:pPr>
            <w:r w:rsidRPr="00B23D38">
              <w:rPr>
                <w:rFonts w:ascii="Arial" w:hAnsi="Arial" w:cs="Arial"/>
                <w:sz w:val="22"/>
                <w:szCs w:val="22"/>
              </w:rPr>
              <w:t>ZARAGOZA</w:t>
            </w:r>
          </w:p>
        </w:tc>
        <w:tc>
          <w:tcPr>
            <w:tcW w:w="1005" w:type="dxa"/>
            <w:vAlign w:val="bottom"/>
          </w:tcPr>
          <w:p w:rsidR="00B23D38" w:rsidRPr="00B23D38" w:rsidRDefault="00B23D38" w:rsidP="00654226">
            <w:pPr>
              <w:spacing w:line="360" w:lineRule="auto"/>
              <w:ind w:right="-285"/>
              <w:jc w:val="center"/>
              <w:rPr>
                <w:rFonts w:ascii="Arial" w:hAnsi="Arial" w:cs="Arial"/>
                <w:sz w:val="22"/>
                <w:szCs w:val="22"/>
              </w:rPr>
            </w:pPr>
            <w:r w:rsidRPr="00B23D38">
              <w:rPr>
                <w:rFonts w:ascii="Arial" w:hAnsi="Arial" w:cs="Arial"/>
                <w:sz w:val="22"/>
                <w:szCs w:val="22"/>
              </w:rPr>
              <w:t>50</w:t>
            </w:r>
          </w:p>
        </w:tc>
      </w:tr>
    </w:tbl>
    <w:p w:rsidR="00B23D38" w:rsidRPr="00B23D38" w:rsidRDefault="00B23D38" w:rsidP="00654226">
      <w:pPr>
        <w:tabs>
          <w:tab w:val="left" w:pos="567"/>
          <w:tab w:val="left" w:pos="1843"/>
          <w:tab w:val="left" w:pos="3544"/>
        </w:tabs>
        <w:suppressAutoHyphens/>
        <w:spacing w:line="360" w:lineRule="auto"/>
        <w:ind w:left="4320" w:right="-285"/>
        <w:jc w:val="both"/>
        <w:rPr>
          <w:rFonts w:ascii="Arial" w:hAnsi="Arial" w:cs="Arial"/>
          <w:spacing w:val="-3"/>
          <w:sz w:val="22"/>
          <w:szCs w:val="22"/>
          <w:lang w:val="es-ES_tradnl"/>
        </w:rPr>
      </w:pPr>
    </w:p>
    <w:p w:rsidR="00B23D38" w:rsidRPr="00B23D38" w:rsidRDefault="00B23D38" w:rsidP="00654226">
      <w:pPr>
        <w:tabs>
          <w:tab w:val="left" w:pos="567"/>
          <w:tab w:val="left" w:pos="1843"/>
          <w:tab w:val="left" w:pos="3544"/>
        </w:tabs>
        <w:suppressAutoHyphens/>
        <w:spacing w:line="360" w:lineRule="auto"/>
        <w:ind w:left="4320" w:right="-285"/>
        <w:jc w:val="both"/>
        <w:rPr>
          <w:rFonts w:ascii="Arial" w:hAnsi="Arial" w:cs="Arial"/>
          <w:spacing w:val="-3"/>
          <w:sz w:val="22"/>
          <w:szCs w:val="22"/>
          <w:lang w:val="es-ES_tradnl"/>
        </w:rPr>
      </w:pPr>
    </w:p>
    <w:p w:rsidR="00B23D38" w:rsidRPr="00B23D38" w:rsidRDefault="00B23D38" w:rsidP="00654226">
      <w:pPr>
        <w:tabs>
          <w:tab w:val="left" w:pos="567"/>
          <w:tab w:val="left" w:pos="1843"/>
          <w:tab w:val="left" w:pos="3544"/>
        </w:tabs>
        <w:suppressAutoHyphens/>
        <w:spacing w:line="360" w:lineRule="auto"/>
        <w:ind w:left="4320" w:right="-285"/>
        <w:jc w:val="both"/>
        <w:rPr>
          <w:rFonts w:ascii="Arial" w:hAnsi="Arial" w:cs="Arial"/>
          <w:spacing w:val="-3"/>
          <w:sz w:val="22"/>
          <w:szCs w:val="22"/>
          <w:lang w:val="es-ES_tradnl"/>
        </w:rPr>
      </w:pPr>
    </w:p>
    <w:p w:rsidR="00B23D38" w:rsidRPr="00B23D38" w:rsidRDefault="00B23D38" w:rsidP="00654226">
      <w:pPr>
        <w:tabs>
          <w:tab w:val="left" w:pos="567"/>
          <w:tab w:val="left" w:pos="1843"/>
          <w:tab w:val="left" w:pos="3544"/>
        </w:tabs>
        <w:suppressAutoHyphens/>
        <w:spacing w:line="360" w:lineRule="auto"/>
        <w:ind w:left="4320" w:right="-285"/>
        <w:jc w:val="both"/>
        <w:rPr>
          <w:rFonts w:ascii="Arial" w:hAnsi="Arial" w:cs="Arial"/>
          <w:spacing w:val="-3"/>
          <w:sz w:val="22"/>
          <w:szCs w:val="22"/>
          <w:lang w:val="es-ES_tradnl"/>
        </w:rPr>
      </w:pPr>
    </w:p>
    <w:p w:rsidR="00B23D38" w:rsidRPr="00B23D38" w:rsidRDefault="00B23D38" w:rsidP="00654226">
      <w:pPr>
        <w:tabs>
          <w:tab w:val="left" w:pos="567"/>
          <w:tab w:val="left" w:pos="1843"/>
          <w:tab w:val="left" w:pos="3544"/>
        </w:tabs>
        <w:suppressAutoHyphens/>
        <w:spacing w:line="360" w:lineRule="auto"/>
        <w:ind w:left="4320" w:right="-285"/>
        <w:jc w:val="both"/>
        <w:rPr>
          <w:rFonts w:ascii="Arial" w:hAnsi="Arial" w:cs="Arial"/>
          <w:spacing w:val="-3"/>
          <w:sz w:val="22"/>
          <w:szCs w:val="22"/>
          <w:lang w:val="es-ES_tradnl"/>
        </w:rPr>
      </w:pPr>
    </w:p>
    <w:p w:rsidR="00B23D38" w:rsidRPr="00B23D38" w:rsidRDefault="00B23D38" w:rsidP="00654226">
      <w:pPr>
        <w:tabs>
          <w:tab w:val="left" w:pos="567"/>
          <w:tab w:val="left" w:pos="1843"/>
          <w:tab w:val="left" w:pos="3544"/>
        </w:tabs>
        <w:suppressAutoHyphens/>
        <w:spacing w:line="360" w:lineRule="auto"/>
        <w:ind w:left="4320" w:right="-285"/>
        <w:jc w:val="both"/>
        <w:rPr>
          <w:rFonts w:ascii="Arial" w:hAnsi="Arial" w:cs="Arial"/>
          <w:spacing w:val="-3"/>
          <w:sz w:val="22"/>
          <w:szCs w:val="22"/>
          <w:lang w:val="es-ES_tradnl"/>
        </w:rPr>
      </w:pPr>
    </w:p>
    <w:p w:rsidR="00B23D38" w:rsidRPr="00B23D38" w:rsidRDefault="00B23D38" w:rsidP="00654226">
      <w:pPr>
        <w:tabs>
          <w:tab w:val="left" w:pos="567"/>
          <w:tab w:val="left" w:pos="1843"/>
          <w:tab w:val="left" w:pos="3544"/>
        </w:tabs>
        <w:suppressAutoHyphens/>
        <w:spacing w:line="360" w:lineRule="auto"/>
        <w:ind w:left="4320" w:right="-285"/>
        <w:jc w:val="both"/>
        <w:rPr>
          <w:rFonts w:ascii="Arial" w:hAnsi="Arial" w:cs="Arial"/>
          <w:spacing w:val="-3"/>
          <w:sz w:val="22"/>
          <w:szCs w:val="22"/>
          <w:lang w:val="es-ES_tradnl"/>
        </w:rPr>
      </w:pPr>
    </w:p>
    <w:p w:rsidR="00B23D38" w:rsidRPr="00B23D38" w:rsidRDefault="00B23D38" w:rsidP="00654226">
      <w:pPr>
        <w:tabs>
          <w:tab w:val="left" w:pos="567"/>
          <w:tab w:val="left" w:pos="1843"/>
          <w:tab w:val="left" w:pos="3544"/>
        </w:tabs>
        <w:suppressAutoHyphens/>
        <w:spacing w:line="360" w:lineRule="auto"/>
        <w:ind w:left="4320" w:right="-285"/>
        <w:jc w:val="both"/>
        <w:rPr>
          <w:rFonts w:ascii="Arial" w:hAnsi="Arial" w:cs="Arial"/>
          <w:spacing w:val="-3"/>
          <w:sz w:val="22"/>
          <w:szCs w:val="22"/>
          <w:lang w:val="es-ES_tradnl"/>
        </w:rPr>
      </w:pPr>
    </w:p>
    <w:p w:rsidR="00B23D38" w:rsidRPr="00B23D38" w:rsidRDefault="00B23D38" w:rsidP="00654226">
      <w:pPr>
        <w:tabs>
          <w:tab w:val="left" w:pos="567"/>
          <w:tab w:val="left" w:pos="1843"/>
          <w:tab w:val="left" w:pos="3544"/>
        </w:tabs>
        <w:suppressAutoHyphens/>
        <w:spacing w:line="360" w:lineRule="auto"/>
        <w:ind w:left="4320" w:right="-285"/>
        <w:jc w:val="both"/>
        <w:rPr>
          <w:rFonts w:ascii="Arial" w:hAnsi="Arial" w:cs="Arial"/>
          <w:spacing w:val="-3"/>
          <w:sz w:val="22"/>
          <w:szCs w:val="22"/>
          <w:lang w:val="es-ES_tradnl"/>
        </w:rPr>
      </w:pPr>
    </w:p>
    <w:p w:rsidR="00B23D38" w:rsidRPr="00B23D38" w:rsidRDefault="00B23D38" w:rsidP="00654226">
      <w:pPr>
        <w:tabs>
          <w:tab w:val="left" w:pos="567"/>
          <w:tab w:val="left" w:pos="1843"/>
          <w:tab w:val="left" w:pos="3544"/>
        </w:tabs>
        <w:suppressAutoHyphens/>
        <w:spacing w:line="360" w:lineRule="auto"/>
        <w:ind w:left="4320" w:right="-285"/>
        <w:jc w:val="both"/>
        <w:rPr>
          <w:rFonts w:ascii="Arial" w:hAnsi="Arial" w:cs="Arial"/>
          <w:spacing w:val="-3"/>
          <w:sz w:val="22"/>
          <w:szCs w:val="22"/>
          <w:lang w:val="es-ES_tradnl"/>
        </w:rPr>
      </w:pPr>
    </w:p>
    <w:p w:rsidR="00B23D38" w:rsidRPr="00B23D38" w:rsidRDefault="00B23D38" w:rsidP="00654226">
      <w:pPr>
        <w:tabs>
          <w:tab w:val="left" w:pos="567"/>
          <w:tab w:val="left" w:pos="1843"/>
          <w:tab w:val="left" w:pos="3544"/>
        </w:tabs>
        <w:suppressAutoHyphens/>
        <w:spacing w:line="360" w:lineRule="auto"/>
        <w:ind w:left="4320" w:right="-285"/>
        <w:jc w:val="both"/>
        <w:rPr>
          <w:rFonts w:ascii="Arial" w:hAnsi="Arial" w:cs="Arial"/>
          <w:spacing w:val="-3"/>
          <w:sz w:val="22"/>
          <w:szCs w:val="22"/>
          <w:lang w:val="es-ES_tradnl"/>
        </w:rPr>
      </w:pPr>
    </w:p>
    <w:p w:rsidR="00B23D38" w:rsidRPr="00B23D38" w:rsidRDefault="00B23D38" w:rsidP="00654226">
      <w:pPr>
        <w:tabs>
          <w:tab w:val="left" w:pos="6360"/>
        </w:tabs>
        <w:suppressAutoHyphens/>
        <w:spacing w:line="360" w:lineRule="auto"/>
        <w:ind w:right="-285"/>
        <w:jc w:val="both"/>
        <w:rPr>
          <w:rFonts w:ascii="Arial" w:hAnsi="Arial" w:cs="Arial"/>
          <w:spacing w:val="-3"/>
          <w:sz w:val="22"/>
          <w:szCs w:val="22"/>
          <w:lang w:val="es-ES_tradnl"/>
        </w:rPr>
      </w:pPr>
    </w:p>
    <w:p w:rsidR="00B23D38" w:rsidRPr="00B23D38" w:rsidRDefault="00B23D38" w:rsidP="00654226">
      <w:pPr>
        <w:tabs>
          <w:tab w:val="left" w:pos="6360"/>
        </w:tabs>
        <w:suppressAutoHyphens/>
        <w:spacing w:line="360" w:lineRule="auto"/>
        <w:ind w:right="-285"/>
        <w:jc w:val="both"/>
        <w:rPr>
          <w:rFonts w:ascii="Arial" w:hAnsi="Arial" w:cs="Arial"/>
          <w:spacing w:val="-3"/>
          <w:sz w:val="22"/>
          <w:szCs w:val="22"/>
          <w:lang w:val="es-ES_tradnl"/>
        </w:rPr>
      </w:pPr>
    </w:p>
    <w:p w:rsidR="00B23D38" w:rsidRDefault="00B23D38" w:rsidP="00654226">
      <w:pPr>
        <w:tabs>
          <w:tab w:val="left" w:pos="567"/>
          <w:tab w:val="left" w:pos="1843"/>
          <w:tab w:val="left" w:pos="3544"/>
        </w:tabs>
        <w:suppressAutoHyphens/>
        <w:spacing w:line="360" w:lineRule="auto"/>
        <w:ind w:left="4320" w:right="-285"/>
        <w:jc w:val="both"/>
        <w:rPr>
          <w:rFonts w:ascii="Arial" w:hAnsi="Arial" w:cs="Arial"/>
          <w:spacing w:val="-3"/>
          <w:sz w:val="22"/>
          <w:szCs w:val="22"/>
          <w:lang w:val="es-ES_tradnl"/>
        </w:rPr>
      </w:pPr>
    </w:p>
    <w:p w:rsidR="00FD51B8" w:rsidRDefault="00FD51B8" w:rsidP="00654226">
      <w:pPr>
        <w:tabs>
          <w:tab w:val="left" w:pos="567"/>
          <w:tab w:val="left" w:pos="1843"/>
          <w:tab w:val="left" w:pos="3544"/>
        </w:tabs>
        <w:suppressAutoHyphens/>
        <w:spacing w:line="360" w:lineRule="auto"/>
        <w:ind w:left="4320" w:right="-285"/>
        <w:jc w:val="both"/>
        <w:rPr>
          <w:rFonts w:ascii="Arial" w:hAnsi="Arial" w:cs="Arial"/>
          <w:spacing w:val="-3"/>
          <w:sz w:val="22"/>
          <w:szCs w:val="22"/>
          <w:lang w:val="es-ES_tradnl"/>
        </w:rPr>
      </w:pPr>
    </w:p>
    <w:p w:rsidR="00FD51B8" w:rsidRDefault="00FD51B8" w:rsidP="00654226">
      <w:pPr>
        <w:tabs>
          <w:tab w:val="left" w:pos="567"/>
          <w:tab w:val="left" w:pos="1843"/>
          <w:tab w:val="left" w:pos="3544"/>
        </w:tabs>
        <w:suppressAutoHyphens/>
        <w:spacing w:line="360" w:lineRule="auto"/>
        <w:ind w:left="4320" w:right="-285"/>
        <w:jc w:val="both"/>
        <w:rPr>
          <w:rFonts w:ascii="Arial" w:hAnsi="Arial" w:cs="Arial"/>
          <w:spacing w:val="-3"/>
          <w:sz w:val="22"/>
          <w:szCs w:val="22"/>
          <w:lang w:val="es-ES_tradnl"/>
        </w:rPr>
      </w:pPr>
    </w:p>
    <w:p w:rsidR="00FD51B8" w:rsidRDefault="00FD51B8" w:rsidP="00654226">
      <w:pPr>
        <w:tabs>
          <w:tab w:val="left" w:pos="567"/>
          <w:tab w:val="left" w:pos="1843"/>
          <w:tab w:val="left" w:pos="3544"/>
        </w:tabs>
        <w:suppressAutoHyphens/>
        <w:spacing w:line="360" w:lineRule="auto"/>
        <w:ind w:left="4320" w:right="-285"/>
        <w:jc w:val="both"/>
        <w:rPr>
          <w:rFonts w:ascii="Arial" w:hAnsi="Arial" w:cs="Arial"/>
          <w:spacing w:val="-3"/>
          <w:sz w:val="22"/>
          <w:szCs w:val="22"/>
          <w:lang w:val="es-ES_tradnl"/>
        </w:rPr>
      </w:pPr>
    </w:p>
    <w:p w:rsidR="00FD51B8" w:rsidRDefault="00FD51B8" w:rsidP="00654226">
      <w:pPr>
        <w:tabs>
          <w:tab w:val="left" w:pos="567"/>
          <w:tab w:val="left" w:pos="1843"/>
          <w:tab w:val="left" w:pos="3544"/>
        </w:tabs>
        <w:suppressAutoHyphens/>
        <w:spacing w:line="360" w:lineRule="auto"/>
        <w:ind w:left="4320" w:right="-285"/>
        <w:jc w:val="both"/>
        <w:rPr>
          <w:rFonts w:ascii="Arial" w:hAnsi="Arial" w:cs="Arial"/>
          <w:spacing w:val="-3"/>
          <w:sz w:val="22"/>
          <w:szCs w:val="22"/>
          <w:lang w:val="es-ES_tradnl"/>
        </w:rPr>
      </w:pPr>
    </w:p>
    <w:p w:rsidR="00FD51B8" w:rsidRDefault="00FD51B8" w:rsidP="00654226">
      <w:pPr>
        <w:tabs>
          <w:tab w:val="left" w:pos="567"/>
          <w:tab w:val="left" w:pos="1843"/>
          <w:tab w:val="left" w:pos="3544"/>
        </w:tabs>
        <w:suppressAutoHyphens/>
        <w:spacing w:line="360" w:lineRule="auto"/>
        <w:ind w:left="4320" w:right="-285"/>
        <w:jc w:val="both"/>
        <w:rPr>
          <w:rFonts w:ascii="Arial" w:hAnsi="Arial" w:cs="Arial"/>
          <w:spacing w:val="-3"/>
          <w:sz w:val="22"/>
          <w:szCs w:val="22"/>
          <w:lang w:val="es-ES_tradnl"/>
        </w:rPr>
      </w:pPr>
    </w:p>
    <w:p w:rsidR="00FD51B8" w:rsidRDefault="00FD51B8" w:rsidP="00654226">
      <w:pPr>
        <w:tabs>
          <w:tab w:val="left" w:pos="567"/>
          <w:tab w:val="left" w:pos="1843"/>
          <w:tab w:val="left" w:pos="3544"/>
        </w:tabs>
        <w:suppressAutoHyphens/>
        <w:spacing w:line="360" w:lineRule="auto"/>
        <w:ind w:left="4320" w:right="-285"/>
        <w:jc w:val="both"/>
        <w:rPr>
          <w:rFonts w:ascii="Arial" w:hAnsi="Arial" w:cs="Arial"/>
          <w:spacing w:val="-3"/>
          <w:sz w:val="22"/>
          <w:szCs w:val="22"/>
          <w:lang w:val="es-ES_tradnl"/>
        </w:rPr>
      </w:pPr>
    </w:p>
    <w:p w:rsidR="00B23D38" w:rsidRPr="00B23D38" w:rsidRDefault="0061353B" w:rsidP="00654226">
      <w:pPr>
        <w:tabs>
          <w:tab w:val="left" w:pos="567"/>
          <w:tab w:val="left" w:pos="1843"/>
          <w:tab w:val="left" w:pos="3544"/>
        </w:tabs>
        <w:suppressAutoHyphens/>
        <w:spacing w:line="360" w:lineRule="auto"/>
        <w:ind w:left="4320" w:right="-285"/>
        <w:jc w:val="both"/>
        <w:rPr>
          <w:rFonts w:ascii="Arial" w:hAnsi="Arial" w:cs="Arial"/>
          <w:spacing w:val="-3"/>
          <w:sz w:val="22"/>
          <w:szCs w:val="22"/>
          <w:lang w:val="es-ES_tradnl"/>
        </w:rPr>
      </w:pPr>
      <w:r>
        <w:rPr>
          <w:rFonts w:ascii="Arial" w:hAnsi="Arial" w:cs="Arial"/>
          <w:spacing w:val="-3"/>
          <w:sz w:val="22"/>
          <w:szCs w:val="22"/>
          <w:lang w:val="es-ES_tradnl"/>
        </w:rPr>
        <w:t>En el caso de</w:t>
      </w:r>
      <w:r w:rsidR="00B23D38" w:rsidRPr="00B23D38">
        <w:rPr>
          <w:rFonts w:ascii="Arial" w:hAnsi="Arial" w:cs="Arial"/>
          <w:spacing w:val="-3"/>
          <w:sz w:val="22"/>
          <w:szCs w:val="22"/>
          <w:lang w:val="es-ES_tradnl"/>
        </w:rPr>
        <w:t xml:space="preserve"> no residentes sin establecimiento permanente, se consignará 99.</w:t>
      </w:r>
    </w:p>
    <w:p w:rsidR="00B23D38" w:rsidRPr="00B23D38" w:rsidRDefault="00B23D38" w:rsidP="00654226">
      <w:pPr>
        <w:tabs>
          <w:tab w:val="left" w:pos="567"/>
          <w:tab w:val="left" w:pos="1843"/>
          <w:tab w:val="left" w:pos="3544"/>
        </w:tabs>
        <w:suppressAutoHyphens/>
        <w:spacing w:line="360" w:lineRule="auto"/>
        <w:ind w:right="-285"/>
        <w:jc w:val="both"/>
        <w:rPr>
          <w:rFonts w:ascii="Arial" w:hAnsi="Arial" w:cs="Arial"/>
          <w:spacing w:val="-3"/>
          <w:sz w:val="22"/>
          <w:szCs w:val="22"/>
          <w:lang w:val="es-ES_tradnl"/>
        </w:rPr>
      </w:pPr>
    </w:p>
    <w:p w:rsidR="00B23D38" w:rsidRPr="00B23D38" w:rsidRDefault="00B23D38" w:rsidP="00654226">
      <w:pPr>
        <w:tabs>
          <w:tab w:val="left" w:pos="567"/>
          <w:tab w:val="left" w:pos="1843"/>
          <w:tab w:val="left" w:pos="3544"/>
        </w:tabs>
        <w:suppressAutoHyphens/>
        <w:spacing w:line="360" w:lineRule="auto"/>
        <w:ind w:right="-285"/>
        <w:jc w:val="both"/>
        <w:rPr>
          <w:rFonts w:ascii="Arial" w:hAnsi="Arial" w:cs="Arial"/>
          <w:b/>
          <w:spacing w:val="-3"/>
          <w:sz w:val="22"/>
          <w:szCs w:val="22"/>
          <w:lang w:val="es-ES_tradnl"/>
        </w:rPr>
      </w:pPr>
      <w:r w:rsidRPr="00B23D38">
        <w:rPr>
          <w:rFonts w:ascii="Arial" w:hAnsi="Arial" w:cs="Arial"/>
          <w:spacing w:val="-3"/>
          <w:sz w:val="22"/>
          <w:szCs w:val="22"/>
          <w:lang w:val="es-ES_tradnl"/>
        </w:rPr>
        <w:tab/>
      </w:r>
      <w:r w:rsidRPr="00B23D38">
        <w:rPr>
          <w:rFonts w:ascii="Arial" w:hAnsi="Arial" w:cs="Arial"/>
          <w:spacing w:val="-3"/>
          <w:sz w:val="22"/>
          <w:szCs w:val="22"/>
          <w:lang w:val="es-ES_tradnl"/>
        </w:rPr>
        <w:tab/>
      </w:r>
      <w:r w:rsidRPr="00B23D38">
        <w:rPr>
          <w:rFonts w:ascii="Arial" w:hAnsi="Arial" w:cs="Arial"/>
          <w:spacing w:val="-3"/>
          <w:sz w:val="22"/>
          <w:szCs w:val="22"/>
          <w:lang w:val="es-ES_tradnl"/>
        </w:rPr>
        <w:tab/>
      </w:r>
      <w:r w:rsidRPr="00B23D38">
        <w:rPr>
          <w:rFonts w:ascii="Arial" w:hAnsi="Arial" w:cs="Arial"/>
          <w:b/>
          <w:spacing w:val="-3"/>
          <w:sz w:val="22"/>
          <w:szCs w:val="22"/>
          <w:lang w:val="es-ES_tradnl"/>
        </w:rPr>
        <w:tab/>
        <w:t xml:space="preserve">78-80 </w:t>
      </w:r>
      <w:r w:rsidRPr="00B23D38">
        <w:rPr>
          <w:rFonts w:ascii="Arial" w:hAnsi="Arial" w:cs="Arial"/>
          <w:b/>
          <w:spacing w:val="-3"/>
          <w:sz w:val="22"/>
          <w:szCs w:val="22"/>
          <w:lang w:val="es-ES_tradnl"/>
        </w:rPr>
        <w:tab/>
      </w:r>
      <w:r w:rsidRPr="00B23D38">
        <w:rPr>
          <w:rFonts w:ascii="Arial" w:hAnsi="Arial" w:cs="Arial"/>
          <w:b/>
          <w:spacing w:val="-3"/>
          <w:sz w:val="22"/>
          <w:szCs w:val="22"/>
          <w:u w:val="single"/>
          <w:lang w:val="es-ES_tradnl"/>
        </w:rPr>
        <w:t>CÓDIGO PAÍS</w:t>
      </w:r>
      <w:r w:rsidRPr="00B23D38">
        <w:rPr>
          <w:rFonts w:ascii="Arial" w:hAnsi="Arial" w:cs="Arial"/>
          <w:spacing w:val="-3"/>
          <w:sz w:val="22"/>
          <w:szCs w:val="22"/>
          <w:lang w:val="es-ES_tradnl"/>
        </w:rPr>
        <w:t xml:space="preserve">: Campo alfabético. </w:t>
      </w:r>
    </w:p>
    <w:p w:rsidR="00B23D38" w:rsidRPr="00B23D38" w:rsidRDefault="00B23D38" w:rsidP="00654226">
      <w:pPr>
        <w:tabs>
          <w:tab w:val="left" w:pos="567"/>
          <w:tab w:val="left" w:pos="1843"/>
          <w:tab w:val="left" w:pos="3544"/>
        </w:tabs>
        <w:suppressAutoHyphens/>
        <w:spacing w:line="360" w:lineRule="auto"/>
        <w:ind w:left="4248" w:right="-285"/>
        <w:jc w:val="both"/>
        <w:rPr>
          <w:rFonts w:ascii="Arial" w:hAnsi="Arial" w:cs="Arial"/>
          <w:b/>
          <w:spacing w:val="-3"/>
          <w:sz w:val="22"/>
          <w:szCs w:val="22"/>
          <w:lang w:val="es-ES_tradnl"/>
        </w:rPr>
      </w:pPr>
      <w:r w:rsidRPr="00B23D38">
        <w:rPr>
          <w:rFonts w:ascii="Arial" w:hAnsi="Arial" w:cs="Arial"/>
          <w:spacing w:val="-3"/>
          <w:sz w:val="22"/>
          <w:szCs w:val="22"/>
          <w:lang w:val="es-ES_tradnl"/>
        </w:rPr>
        <w:t xml:space="preserve">En el caso de no residentes sin establecimiento permanente </w:t>
      </w:r>
      <w:r w:rsidRPr="00B23D38">
        <w:rPr>
          <w:rFonts w:ascii="Arial" w:hAnsi="Arial" w:cs="Arial"/>
          <w:spacing w:val="-3"/>
          <w:sz w:val="22"/>
          <w:szCs w:val="22"/>
          <w:lang w:val="es-ES"/>
        </w:rPr>
        <w:t xml:space="preserve">se consignarán en este campo los dos caracteres alfabéticos indicativos del país o territorio de residencia del declarado según la relación de códigos de países y territorios que se incluye en el Anexo II de la Orden EHA/3496/2011, de 15 de diciembre (BOE del </w:t>
      </w:r>
      <w:r w:rsidRPr="00B23D38">
        <w:rPr>
          <w:rFonts w:ascii="Arial" w:hAnsi="Arial" w:cs="Arial"/>
          <w:spacing w:val="-3"/>
          <w:sz w:val="22"/>
          <w:szCs w:val="22"/>
          <w:lang w:val="es-ES"/>
        </w:rPr>
        <w:lastRenderedPageBreak/>
        <w:t xml:space="preserve">26-12-2011). </w:t>
      </w:r>
      <w:r w:rsidRPr="00B23D38">
        <w:rPr>
          <w:rFonts w:ascii="Arial" w:hAnsi="Arial" w:cs="Arial"/>
          <w:spacing w:val="-3"/>
          <w:sz w:val="22"/>
          <w:szCs w:val="22"/>
          <w:lang w:val="es-ES_tradnl"/>
        </w:rPr>
        <w:t xml:space="preserve">En cualquier otro caso se rellenará a espacios. </w:t>
      </w:r>
    </w:p>
    <w:p w:rsidR="00B23D38" w:rsidRPr="00B23D38" w:rsidRDefault="00B23D38" w:rsidP="00654226">
      <w:pPr>
        <w:tabs>
          <w:tab w:val="left" w:pos="567"/>
          <w:tab w:val="left" w:pos="1843"/>
          <w:tab w:val="left" w:pos="3544"/>
        </w:tabs>
        <w:suppressAutoHyphens/>
        <w:spacing w:line="360" w:lineRule="auto"/>
        <w:ind w:left="4320" w:right="-285"/>
        <w:jc w:val="both"/>
        <w:rPr>
          <w:rFonts w:ascii="Arial" w:hAnsi="Arial" w:cs="Arial"/>
          <w:spacing w:val="-3"/>
          <w:sz w:val="22"/>
          <w:szCs w:val="22"/>
          <w:lang w:val="es-ES_tradnl"/>
        </w:rPr>
      </w:pPr>
    </w:p>
    <w:p w:rsidR="00B23D38" w:rsidRPr="00B23D38" w:rsidRDefault="00B23D38" w:rsidP="00654226">
      <w:pPr>
        <w:tabs>
          <w:tab w:val="left" w:pos="1843"/>
          <w:tab w:val="left" w:pos="3544"/>
        </w:tabs>
        <w:suppressAutoHyphens/>
        <w:spacing w:line="360" w:lineRule="auto"/>
        <w:ind w:right="-285"/>
        <w:jc w:val="both"/>
        <w:rPr>
          <w:rFonts w:ascii="Arial" w:hAnsi="Arial" w:cs="Arial"/>
          <w:spacing w:val="-3"/>
          <w:sz w:val="22"/>
          <w:szCs w:val="22"/>
          <w:lang w:val="es-ES"/>
        </w:rPr>
      </w:pPr>
      <w:r w:rsidRPr="00B23D38">
        <w:rPr>
          <w:rFonts w:ascii="Arial" w:hAnsi="Arial" w:cs="Arial"/>
          <w:spacing w:val="-3"/>
          <w:sz w:val="22"/>
          <w:szCs w:val="22"/>
          <w:lang w:val="es-ES"/>
        </w:rPr>
        <w:t>81</w:t>
      </w:r>
      <w:r w:rsidRPr="00B23D38">
        <w:rPr>
          <w:rFonts w:ascii="Arial" w:hAnsi="Arial" w:cs="Arial"/>
          <w:spacing w:val="-3"/>
          <w:sz w:val="22"/>
          <w:szCs w:val="22"/>
          <w:lang w:val="es-ES"/>
        </w:rPr>
        <w:tab/>
        <w:t>Alfabético</w:t>
      </w:r>
      <w:r w:rsidRPr="00B23D38">
        <w:rPr>
          <w:rFonts w:ascii="Arial" w:hAnsi="Arial" w:cs="Arial"/>
          <w:spacing w:val="-3"/>
          <w:sz w:val="22"/>
          <w:szCs w:val="22"/>
          <w:lang w:val="es-ES"/>
        </w:rPr>
        <w:tab/>
      </w:r>
      <w:r w:rsidRPr="00B23D38">
        <w:rPr>
          <w:rFonts w:ascii="Arial" w:hAnsi="Arial" w:cs="Arial"/>
          <w:b/>
          <w:bCs/>
          <w:spacing w:val="-3"/>
          <w:sz w:val="22"/>
          <w:szCs w:val="22"/>
          <w:u w:val="single"/>
          <w:lang w:val="es-ES"/>
        </w:rPr>
        <w:t>TIPO DE SOCIO O PARTÍCIPE.</w:t>
      </w:r>
    </w:p>
    <w:p w:rsidR="00274C0A" w:rsidRDefault="00274C0A"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Tipo de socio o partícipe.</w:t>
      </w: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Se hará constar el tipo de socio  o partícipe de acuerdo con los siguientes valores:</w:t>
      </w:r>
    </w:p>
    <w:p w:rsidR="00274C0A" w:rsidRDefault="00274C0A"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R: Residentes y no residentes que obtengan rentas mediante establecimiento permanente.</w:t>
      </w:r>
    </w:p>
    <w:p w:rsidR="00274C0A" w:rsidRDefault="00274C0A"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N: No residentes que obtengan rentas sin mediación de establecimiento permanente.</w:t>
      </w:r>
    </w:p>
    <w:p w:rsidR="00274C0A" w:rsidRDefault="00274C0A"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 xml:space="preserve">E: Personas físicas residentes en España y contribuyentes por el Impuesto sobre la Renta de no Residentes a que se refiere el artículo 9.2 de la Ley 35/2006 del Impuesto sobre la Renta de las Personas Físicas. </w:t>
      </w:r>
    </w:p>
    <w:p w:rsidR="00274C0A" w:rsidRDefault="00274C0A"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 xml:space="preserve">C: Entidades residentes en el extranjero que sean comercializadoras de acciones o participaciones de instituciones de inversión colectiva españolas y actúen por cuenta de sus clientes a que se refiere el artículo 21 del Reglamento de la Ley 35/2003 de Instituciones de Inversión Colectiva. </w:t>
      </w:r>
    </w:p>
    <w:p w:rsidR="00B23D38" w:rsidRPr="00B23D38" w:rsidRDefault="00B23D38" w:rsidP="00654226">
      <w:pPr>
        <w:tabs>
          <w:tab w:val="left" w:pos="1843"/>
          <w:tab w:val="left" w:pos="3544"/>
        </w:tabs>
        <w:suppressAutoHyphens/>
        <w:spacing w:line="360" w:lineRule="auto"/>
        <w:ind w:right="-285"/>
        <w:jc w:val="both"/>
        <w:rPr>
          <w:rFonts w:ascii="Arial" w:hAnsi="Arial" w:cs="Arial"/>
          <w:spacing w:val="-3"/>
          <w:sz w:val="22"/>
          <w:szCs w:val="22"/>
          <w:lang w:val="es-ES"/>
        </w:rPr>
      </w:pPr>
    </w:p>
    <w:p w:rsidR="00B23D38" w:rsidRPr="00B23D38" w:rsidRDefault="00B23D38" w:rsidP="00654226">
      <w:pPr>
        <w:tabs>
          <w:tab w:val="left" w:pos="1843"/>
          <w:tab w:val="left" w:pos="3544"/>
        </w:tabs>
        <w:suppressAutoHyphens/>
        <w:spacing w:line="360" w:lineRule="auto"/>
        <w:ind w:right="-285"/>
        <w:jc w:val="both"/>
        <w:rPr>
          <w:rFonts w:ascii="Arial" w:hAnsi="Arial" w:cs="Arial"/>
          <w:spacing w:val="-3"/>
          <w:sz w:val="22"/>
          <w:szCs w:val="22"/>
          <w:lang w:val="es-ES"/>
        </w:rPr>
      </w:pPr>
      <w:r w:rsidRPr="00B23D38">
        <w:rPr>
          <w:rFonts w:ascii="Arial" w:hAnsi="Arial" w:cs="Arial"/>
          <w:spacing w:val="-3"/>
          <w:sz w:val="22"/>
          <w:szCs w:val="22"/>
          <w:lang w:val="es-ES"/>
        </w:rPr>
        <w:t>82</w:t>
      </w:r>
      <w:r w:rsidRPr="00B23D38">
        <w:rPr>
          <w:rFonts w:ascii="Arial" w:hAnsi="Arial" w:cs="Arial"/>
          <w:spacing w:val="-3"/>
          <w:sz w:val="22"/>
          <w:szCs w:val="22"/>
          <w:lang w:val="es-ES"/>
        </w:rPr>
        <w:tab/>
        <w:t>Alfabético</w:t>
      </w:r>
      <w:r w:rsidRPr="00B23D38">
        <w:rPr>
          <w:rFonts w:ascii="Arial" w:hAnsi="Arial" w:cs="Arial"/>
          <w:spacing w:val="-3"/>
          <w:sz w:val="22"/>
          <w:szCs w:val="22"/>
          <w:lang w:val="es-ES"/>
        </w:rPr>
        <w:tab/>
      </w:r>
      <w:r w:rsidRPr="00B23D38">
        <w:rPr>
          <w:rFonts w:ascii="Arial" w:hAnsi="Arial" w:cs="Arial"/>
          <w:b/>
          <w:bCs/>
          <w:spacing w:val="-3"/>
          <w:sz w:val="22"/>
          <w:szCs w:val="22"/>
          <w:u w:val="single"/>
          <w:lang w:val="es-ES"/>
        </w:rPr>
        <w:t xml:space="preserve">NATURALEZA DEL SOCIO O PARTÍCIPE </w:t>
      </w:r>
    </w:p>
    <w:p w:rsidR="00274C0A" w:rsidRDefault="00274C0A"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Se hará constar la naturaleza del socio o partícipe de acuerdo con los siguientes valores:</w:t>
      </w:r>
    </w:p>
    <w:p w:rsidR="00274C0A" w:rsidRPr="00B23D38" w:rsidRDefault="00274C0A"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F</w:t>
      </w:r>
      <w:r w:rsidRPr="00B23D38">
        <w:rPr>
          <w:rFonts w:ascii="Arial" w:hAnsi="Arial" w:cs="Arial"/>
          <w:spacing w:val="-3"/>
          <w:sz w:val="22"/>
          <w:szCs w:val="22"/>
          <w:lang w:val="es-ES"/>
        </w:rPr>
        <w:tab/>
        <w:t>Persona física</w:t>
      </w: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J</w:t>
      </w:r>
      <w:r w:rsidRPr="00B23D38">
        <w:rPr>
          <w:rFonts w:ascii="Arial" w:hAnsi="Arial" w:cs="Arial"/>
          <w:spacing w:val="-3"/>
          <w:sz w:val="22"/>
          <w:szCs w:val="22"/>
          <w:lang w:val="es-ES"/>
        </w:rPr>
        <w:tab/>
        <w:t>Persona jurídica</w:t>
      </w: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 xml:space="preserve">E </w:t>
      </w:r>
      <w:r w:rsidRPr="00B23D38">
        <w:rPr>
          <w:rFonts w:ascii="Arial" w:hAnsi="Arial" w:cs="Arial"/>
          <w:spacing w:val="-3"/>
          <w:sz w:val="22"/>
          <w:szCs w:val="22"/>
          <w:lang w:val="es-ES"/>
        </w:rPr>
        <w:tab/>
        <w:t>Entidad en régimen de atribución de rentas.</w:t>
      </w:r>
    </w:p>
    <w:p w:rsidR="00B23D38" w:rsidRPr="00B23D38" w:rsidRDefault="00B23D38" w:rsidP="00654226">
      <w:pPr>
        <w:tabs>
          <w:tab w:val="left" w:pos="1843"/>
          <w:tab w:val="left" w:pos="3544"/>
        </w:tabs>
        <w:suppressAutoHyphens/>
        <w:spacing w:line="360" w:lineRule="auto"/>
        <w:ind w:right="-285"/>
        <w:jc w:val="both"/>
        <w:rPr>
          <w:rFonts w:ascii="Arial" w:hAnsi="Arial" w:cs="Arial"/>
          <w:spacing w:val="-3"/>
          <w:sz w:val="22"/>
          <w:szCs w:val="22"/>
          <w:lang w:val="es-ES"/>
        </w:rPr>
      </w:pPr>
    </w:p>
    <w:p w:rsidR="00B23D38" w:rsidRPr="00B23D38" w:rsidRDefault="00B23D38" w:rsidP="00654226">
      <w:pPr>
        <w:tabs>
          <w:tab w:val="left" w:pos="1843"/>
          <w:tab w:val="left" w:pos="3544"/>
        </w:tabs>
        <w:suppressAutoHyphens/>
        <w:spacing w:line="360" w:lineRule="auto"/>
        <w:ind w:right="-285"/>
        <w:jc w:val="both"/>
        <w:rPr>
          <w:rFonts w:ascii="Arial" w:hAnsi="Arial" w:cs="Arial"/>
          <w:spacing w:val="-3"/>
          <w:sz w:val="22"/>
          <w:szCs w:val="22"/>
          <w:lang w:val="es-ES"/>
        </w:rPr>
      </w:pPr>
      <w:r w:rsidRPr="00B23D38">
        <w:rPr>
          <w:rFonts w:ascii="Arial" w:hAnsi="Arial" w:cs="Arial"/>
          <w:spacing w:val="-3"/>
          <w:sz w:val="22"/>
          <w:szCs w:val="22"/>
          <w:lang w:val="es-ES"/>
        </w:rPr>
        <w:t>83-91</w:t>
      </w:r>
      <w:r w:rsidRPr="00B23D38">
        <w:rPr>
          <w:rFonts w:ascii="Arial" w:hAnsi="Arial" w:cs="Arial"/>
          <w:spacing w:val="-3"/>
          <w:sz w:val="22"/>
          <w:szCs w:val="22"/>
          <w:lang w:val="es-ES"/>
        </w:rPr>
        <w:tab/>
        <w:t>Alfanumérico</w:t>
      </w:r>
      <w:r w:rsidRPr="00B23D38">
        <w:rPr>
          <w:rFonts w:ascii="Arial" w:hAnsi="Arial" w:cs="Arial"/>
          <w:spacing w:val="-3"/>
          <w:sz w:val="22"/>
          <w:szCs w:val="22"/>
          <w:lang w:val="es-ES"/>
        </w:rPr>
        <w:tab/>
      </w:r>
      <w:r w:rsidRPr="00B23D38">
        <w:rPr>
          <w:rFonts w:ascii="Arial" w:hAnsi="Arial" w:cs="Arial"/>
          <w:b/>
          <w:bCs/>
          <w:spacing w:val="-3"/>
          <w:sz w:val="22"/>
          <w:szCs w:val="22"/>
          <w:u w:val="single"/>
          <w:lang w:val="es-ES"/>
        </w:rPr>
        <w:t>IDENTIFICACIÓN DEL FONDO O SOCIEDAD</w:t>
      </w:r>
    </w:p>
    <w:p w:rsidR="00274C0A" w:rsidRDefault="00274C0A"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 xml:space="preserve">Se consignará el número de identificación fiscal de la institución de inversión colectiva, otorgado por la Agencia Estatal de Administración Tributaria. </w:t>
      </w:r>
    </w:p>
    <w:p w:rsidR="00274C0A" w:rsidRDefault="00274C0A"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 xml:space="preserve">En los supuestos de fondos o sociedades sin número de identificación fiscal, se reflejará la clave “ZXX, siendo “XX” los dos caracteres alfabéticos indicativos del país o territorio en el que la institución de inversión colectiva se encuentre constituida, según la relación de códigos de países y territorios que se incluye en el Anexo II de la Orden EHA/3496/2011, de 15 de diciembre. </w:t>
      </w:r>
    </w:p>
    <w:p w:rsidR="00B23D38" w:rsidRPr="00B23D38" w:rsidRDefault="00B23D38" w:rsidP="00654226">
      <w:pPr>
        <w:tabs>
          <w:tab w:val="left" w:pos="426"/>
          <w:tab w:val="left" w:pos="2268"/>
        </w:tabs>
        <w:suppressAutoHyphens/>
        <w:spacing w:line="360" w:lineRule="auto"/>
        <w:ind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right="-285"/>
        <w:jc w:val="both"/>
        <w:rPr>
          <w:rFonts w:ascii="Arial" w:hAnsi="Arial" w:cs="Arial"/>
          <w:b/>
          <w:spacing w:val="-3"/>
          <w:sz w:val="22"/>
          <w:szCs w:val="22"/>
          <w:u w:val="single"/>
          <w:lang w:val="es-ES"/>
        </w:rPr>
      </w:pPr>
      <w:r w:rsidRPr="00B23D38">
        <w:rPr>
          <w:rFonts w:ascii="Arial" w:hAnsi="Arial" w:cs="Arial"/>
          <w:spacing w:val="-3"/>
          <w:sz w:val="22"/>
          <w:szCs w:val="22"/>
          <w:lang w:val="es-ES"/>
        </w:rPr>
        <w:t xml:space="preserve">92-103               Alfanumérico </w:t>
      </w:r>
      <w:r w:rsidRPr="00B23D38">
        <w:rPr>
          <w:rFonts w:ascii="Arial" w:hAnsi="Arial" w:cs="Arial"/>
          <w:spacing w:val="-3"/>
          <w:sz w:val="22"/>
          <w:szCs w:val="22"/>
          <w:lang w:val="es-ES"/>
        </w:rPr>
        <w:tab/>
      </w:r>
      <w:r w:rsidRPr="00B23D38">
        <w:rPr>
          <w:rFonts w:ascii="Arial" w:hAnsi="Arial" w:cs="Arial"/>
          <w:b/>
          <w:spacing w:val="-3"/>
          <w:sz w:val="22"/>
          <w:szCs w:val="22"/>
          <w:u w:val="single"/>
          <w:lang w:val="es-ES"/>
        </w:rPr>
        <w:t xml:space="preserve">CÓDIGO ISIN </w:t>
      </w:r>
    </w:p>
    <w:p w:rsidR="00274C0A" w:rsidRDefault="00274C0A"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 xml:space="preserve">En el caso de que los valores a que se refiere la operación declarada tuvieran asignado un código ISIN a que se refiere la norma técnica 1/2010, de 28 de julio, de la Comisión Nacional del Mercado de Valores, se hará constar dicho código. Se deberá consignar el código ISIN de las acciones o participaciones de la institución de inversión colectiva o, en su caso, del compartimento o de la clase o serie de las mismas. </w:t>
      </w:r>
    </w:p>
    <w:p w:rsidR="001422D0" w:rsidRPr="00B23D38" w:rsidRDefault="001422D0"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1843"/>
          <w:tab w:val="left" w:pos="3544"/>
        </w:tabs>
        <w:suppressAutoHyphens/>
        <w:spacing w:line="360" w:lineRule="auto"/>
        <w:ind w:right="-285"/>
        <w:jc w:val="both"/>
        <w:rPr>
          <w:rFonts w:ascii="Arial" w:hAnsi="Arial" w:cs="Arial"/>
          <w:spacing w:val="-3"/>
          <w:sz w:val="22"/>
          <w:szCs w:val="22"/>
          <w:lang w:val="es-ES"/>
        </w:rPr>
      </w:pPr>
      <w:r w:rsidRPr="00B23D38">
        <w:rPr>
          <w:rFonts w:ascii="Arial" w:hAnsi="Arial" w:cs="Arial"/>
          <w:spacing w:val="-3"/>
          <w:sz w:val="22"/>
          <w:szCs w:val="22"/>
          <w:lang w:val="es-ES"/>
        </w:rPr>
        <w:t>104</w:t>
      </w:r>
      <w:r w:rsidRPr="00B23D38">
        <w:rPr>
          <w:rFonts w:ascii="Arial" w:hAnsi="Arial" w:cs="Arial"/>
          <w:spacing w:val="-3"/>
          <w:sz w:val="22"/>
          <w:szCs w:val="22"/>
          <w:lang w:val="es-ES"/>
        </w:rPr>
        <w:tab/>
        <w:t>Alfabético</w:t>
      </w:r>
      <w:r w:rsidRPr="00B23D38">
        <w:rPr>
          <w:rFonts w:ascii="Arial" w:hAnsi="Arial" w:cs="Arial"/>
          <w:spacing w:val="-3"/>
          <w:sz w:val="22"/>
          <w:szCs w:val="22"/>
          <w:lang w:val="es-ES"/>
        </w:rPr>
        <w:tab/>
      </w:r>
      <w:r w:rsidRPr="00B23D38">
        <w:rPr>
          <w:rFonts w:ascii="Arial" w:hAnsi="Arial" w:cs="Arial"/>
          <w:b/>
          <w:bCs/>
          <w:spacing w:val="-3"/>
          <w:sz w:val="22"/>
          <w:szCs w:val="22"/>
          <w:u w:val="single"/>
          <w:lang w:val="es-ES"/>
        </w:rPr>
        <w:t>TIPO DE OPERACIÓN</w:t>
      </w:r>
    </w:p>
    <w:p w:rsidR="00274C0A" w:rsidRDefault="00274C0A"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Se hará constar el tipo de operación según los siguientes valores:</w:t>
      </w:r>
    </w:p>
    <w:p w:rsidR="00274C0A" w:rsidRDefault="00274C0A" w:rsidP="00654226">
      <w:pPr>
        <w:tabs>
          <w:tab w:val="left" w:pos="426"/>
          <w:tab w:val="left" w:pos="2268"/>
        </w:tabs>
        <w:suppressAutoHyphens/>
        <w:spacing w:line="360" w:lineRule="auto"/>
        <w:ind w:left="3544" w:right="-285"/>
        <w:jc w:val="both"/>
        <w:rPr>
          <w:rFonts w:ascii="Arial" w:hAnsi="Arial" w:cs="Arial"/>
          <w:b/>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b/>
          <w:spacing w:val="-3"/>
          <w:sz w:val="22"/>
          <w:szCs w:val="22"/>
          <w:lang w:val="es-ES"/>
        </w:rPr>
        <w:t>A:</w:t>
      </w:r>
      <w:r w:rsidRPr="00B23D38">
        <w:rPr>
          <w:rFonts w:ascii="Arial" w:hAnsi="Arial" w:cs="Arial"/>
          <w:spacing w:val="-3"/>
          <w:sz w:val="22"/>
          <w:szCs w:val="22"/>
          <w:lang w:val="es-ES"/>
        </w:rPr>
        <w:t xml:space="preserve"> Adquisiciones, salvo aquellas en que deba consignarse la clave B o I.</w:t>
      </w:r>
    </w:p>
    <w:p w:rsidR="00274C0A" w:rsidRDefault="00274C0A" w:rsidP="00654226">
      <w:pPr>
        <w:tabs>
          <w:tab w:val="left" w:pos="426"/>
          <w:tab w:val="left" w:pos="2268"/>
        </w:tabs>
        <w:suppressAutoHyphens/>
        <w:spacing w:line="360" w:lineRule="auto"/>
        <w:ind w:left="3544" w:right="-285"/>
        <w:jc w:val="both"/>
        <w:rPr>
          <w:rFonts w:ascii="Arial" w:hAnsi="Arial" w:cs="Arial"/>
          <w:b/>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b/>
          <w:spacing w:val="-3"/>
          <w:sz w:val="22"/>
          <w:szCs w:val="22"/>
          <w:lang w:val="es-ES"/>
        </w:rPr>
        <w:t>B:</w:t>
      </w:r>
      <w:r w:rsidRPr="00B23D38">
        <w:rPr>
          <w:rFonts w:ascii="Arial" w:hAnsi="Arial" w:cs="Arial"/>
          <w:spacing w:val="-3"/>
          <w:sz w:val="22"/>
          <w:szCs w:val="22"/>
          <w:lang w:val="es-ES"/>
        </w:rPr>
        <w:t xml:space="preserve"> Adquisiciones de acciones o participaciones que sean reinversión de importes obtenidos previamente en la transmisión o reembolso de otras acciones o participaciones en instituciones de inversión colectiva, y en las que no se haya computado la ganancia o pérdida patrimonial obtenida, de acuerdo con lo previsto en el artículo 94.1.a) segundo párrafo, del texto refundido de la Ley del Impuesto sobre la Renta de las Personas Físicas, salvo aquellas en las que el accionista o partícipe haya efectuado la comunicación a que se refiere el artículo 28.2 de la Ley 35/2003 de Instituciones de Inversión Colectiva en el escrito de solicitud de traspaso. </w:t>
      </w:r>
    </w:p>
    <w:p w:rsidR="00274C0A" w:rsidRDefault="00274C0A" w:rsidP="00654226">
      <w:pPr>
        <w:tabs>
          <w:tab w:val="left" w:pos="426"/>
          <w:tab w:val="left" w:pos="2268"/>
        </w:tabs>
        <w:suppressAutoHyphens/>
        <w:spacing w:line="360" w:lineRule="auto"/>
        <w:ind w:left="3544" w:right="-285"/>
        <w:jc w:val="both"/>
        <w:rPr>
          <w:rFonts w:ascii="Arial" w:hAnsi="Arial" w:cs="Arial"/>
          <w:b/>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b/>
          <w:spacing w:val="-3"/>
          <w:sz w:val="22"/>
          <w:szCs w:val="22"/>
          <w:lang w:val="es-ES"/>
        </w:rPr>
        <w:t>C:</w:t>
      </w:r>
      <w:r w:rsidRPr="00B23D38">
        <w:rPr>
          <w:rFonts w:ascii="Arial" w:hAnsi="Arial" w:cs="Arial"/>
          <w:spacing w:val="-3"/>
          <w:sz w:val="22"/>
          <w:szCs w:val="22"/>
          <w:lang w:val="es-ES"/>
        </w:rPr>
        <w:t xml:space="preserve"> Enajenaciones (transmisiones o reembolsos) de participaciones en los fondos de inversión cotizados o de acciones de las SICAV índice cotizadas a que se refiere el artículo 79 del Reglamento de la Ley 35/2003, de 4 de noviembre, de Instituciones de Inversión Colectiva</w:t>
      </w:r>
    </w:p>
    <w:p w:rsidR="00274C0A" w:rsidRDefault="00274C0A" w:rsidP="00654226">
      <w:pPr>
        <w:tabs>
          <w:tab w:val="left" w:pos="426"/>
          <w:tab w:val="left" w:pos="2268"/>
        </w:tabs>
        <w:suppressAutoHyphens/>
        <w:spacing w:line="360" w:lineRule="auto"/>
        <w:ind w:left="3544" w:right="-285"/>
        <w:jc w:val="both"/>
        <w:rPr>
          <w:rFonts w:ascii="Arial" w:hAnsi="Arial" w:cs="Arial"/>
          <w:b/>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b/>
          <w:spacing w:val="-3"/>
          <w:sz w:val="22"/>
          <w:szCs w:val="22"/>
          <w:lang w:val="es-ES"/>
        </w:rPr>
        <w:t>E:</w:t>
      </w:r>
      <w:r w:rsidRPr="00B23D38">
        <w:rPr>
          <w:rFonts w:ascii="Arial" w:hAnsi="Arial" w:cs="Arial"/>
          <w:spacing w:val="-3"/>
          <w:sz w:val="22"/>
          <w:szCs w:val="22"/>
          <w:lang w:val="es-ES"/>
        </w:rPr>
        <w:t xml:space="preserve"> Enajenaciones (transmisiones o reembolsos), salvo aquellas en que deban consignarse las claves C, F, G, H o J. </w:t>
      </w:r>
    </w:p>
    <w:p w:rsidR="00274C0A" w:rsidRDefault="00274C0A" w:rsidP="00654226">
      <w:pPr>
        <w:tabs>
          <w:tab w:val="left" w:pos="426"/>
          <w:tab w:val="left" w:pos="2268"/>
        </w:tabs>
        <w:suppressAutoHyphens/>
        <w:spacing w:line="360" w:lineRule="auto"/>
        <w:ind w:left="3544" w:right="-285"/>
        <w:jc w:val="both"/>
        <w:rPr>
          <w:rFonts w:ascii="Arial" w:hAnsi="Arial" w:cs="Arial"/>
          <w:b/>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b/>
          <w:spacing w:val="-3"/>
          <w:sz w:val="22"/>
          <w:szCs w:val="22"/>
          <w:lang w:val="es-ES"/>
        </w:rPr>
        <w:lastRenderedPageBreak/>
        <w:t>F:</w:t>
      </w:r>
      <w:r w:rsidRPr="00B23D38">
        <w:rPr>
          <w:rFonts w:ascii="Arial" w:hAnsi="Arial" w:cs="Arial"/>
          <w:spacing w:val="-3"/>
          <w:sz w:val="22"/>
          <w:szCs w:val="22"/>
          <w:lang w:val="es-ES"/>
        </w:rPr>
        <w:t xml:space="preserve"> Enajenaciones (transmisiones o reembolsos) en las que, por aplicación de lo dispuesto en el artículo 94.1.a) segundo párrafo del texto refundido de la Ley del Impuesto sobre la Renta de las Personas Físicas, no proceda computar la ganancia o pérdida patrimonial generada, salvo aquellas en las que el accionista o partícipe haya efectuado la comunicación a que se refiere el artículo 28.2 de la Ley 35/2003 de Instituciones de Inversión Colectiva en el escrito de solicitud de traspaso.</w:t>
      </w:r>
    </w:p>
    <w:p w:rsidR="00274C0A" w:rsidRDefault="00274C0A" w:rsidP="00654226">
      <w:pPr>
        <w:tabs>
          <w:tab w:val="left" w:pos="426"/>
          <w:tab w:val="left" w:pos="2268"/>
        </w:tabs>
        <w:suppressAutoHyphens/>
        <w:spacing w:line="360" w:lineRule="auto"/>
        <w:ind w:left="3544" w:right="-285"/>
        <w:jc w:val="both"/>
        <w:rPr>
          <w:rFonts w:ascii="Arial" w:hAnsi="Arial" w:cs="Arial"/>
          <w:b/>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b/>
          <w:spacing w:val="-3"/>
          <w:sz w:val="22"/>
          <w:szCs w:val="22"/>
          <w:lang w:val="es-ES"/>
        </w:rPr>
        <w:t>G:</w:t>
      </w:r>
      <w:r w:rsidRPr="00B23D38">
        <w:rPr>
          <w:rFonts w:ascii="Arial" w:hAnsi="Arial" w:cs="Arial"/>
          <w:spacing w:val="-3"/>
          <w:sz w:val="22"/>
          <w:szCs w:val="22"/>
          <w:lang w:val="es-ES"/>
        </w:rPr>
        <w:t xml:space="preserve"> Transmisiones o reembolsos, en los que se haya consignado la clave «C» en el campo «tipo de socio o partícipe», no habiéndose practicado retención por aplicación de exención en virtud de norma interna o convenida, conforme al procedimiento especial previsto en el a</w:t>
      </w:r>
      <w:r w:rsidR="00274C0A">
        <w:rPr>
          <w:rFonts w:ascii="Arial" w:hAnsi="Arial" w:cs="Arial"/>
          <w:spacing w:val="-3"/>
          <w:sz w:val="22"/>
          <w:szCs w:val="22"/>
          <w:lang w:val="es-ES"/>
        </w:rPr>
        <w:t>rtículo 5 de la presente Orden.</w:t>
      </w:r>
    </w:p>
    <w:p w:rsidR="00274C0A" w:rsidRDefault="00274C0A" w:rsidP="00654226">
      <w:pPr>
        <w:tabs>
          <w:tab w:val="left" w:pos="426"/>
          <w:tab w:val="left" w:pos="2268"/>
        </w:tabs>
        <w:suppressAutoHyphens/>
        <w:spacing w:line="360" w:lineRule="auto"/>
        <w:ind w:left="3544" w:right="-285"/>
        <w:jc w:val="both"/>
        <w:rPr>
          <w:rFonts w:ascii="Arial" w:hAnsi="Arial" w:cs="Arial"/>
          <w:b/>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b/>
          <w:spacing w:val="-3"/>
          <w:sz w:val="22"/>
          <w:szCs w:val="22"/>
          <w:lang w:val="es-ES"/>
        </w:rPr>
        <w:t>H:</w:t>
      </w:r>
      <w:r w:rsidRPr="00B23D38">
        <w:rPr>
          <w:rFonts w:ascii="Arial" w:hAnsi="Arial" w:cs="Arial"/>
          <w:spacing w:val="-3"/>
          <w:sz w:val="22"/>
          <w:szCs w:val="22"/>
          <w:lang w:val="es-ES"/>
        </w:rPr>
        <w:t xml:space="preserve"> Transmisiones o reembolsos, en los que se haya consignado la clave «C» en el campo «tipo de socio o partícipe», habiéndose practicado retención aplicando el tipo de gravamen previsto en el número 3º de la letra f) del apartado 1 del artículo 25 del texto refundido de la Ley del Impuesto sobre la Renta de no Residentes, conforme al procedimiento especial previsto en el artículo 5 de la presente Orden.</w:t>
      </w:r>
    </w:p>
    <w:p w:rsidR="00274C0A" w:rsidRDefault="00274C0A" w:rsidP="00654226">
      <w:pPr>
        <w:tabs>
          <w:tab w:val="left" w:pos="426"/>
          <w:tab w:val="left" w:pos="2268"/>
        </w:tabs>
        <w:suppressAutoHyphens/>
        <w:spacing w:line="360" w:lineRule="auto"/>
        <w:ind w:left="3544" w:right="-285"/>
        <w:jc w:val="both"/>
        <w:rPr>
          <w:rFonts w:ascii="Arial" w:hAnsi="Arial" w:cs="Arial"/>
          <w:b/>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b/>
          <w:spacing w:val="-3"/>
          <w:sz w:val="22"/>
          <w:szCs w:val="22"/>
          <w:lang w:val="es-ES"/>
        </w:rPr>
        <w:t>I:</w:t>
      </w:r>
      <w:r w:rsidRPr="00B23D38">
        <w:rPr>
          <w:rFonts w:ascii="Arial" w:hAnsi="Arial" w:cs="Arial"/>
          <w:spacing w:val="-3"/>
          <w:sz w:val="22"/>
          <w:szCs w:val="22"/>
          <w:lang w:val="es-ES"/>
        </w:rPr>
        <w:t xml:space="preserve"> Adquisiciones de acciones o participaciones que sean reinversión de importes obtenidos previamente en la transmisión o reembolso de otras acciones o participaciones en instituciones de inversión colectiva, y en las que no se haya computado la ganancia o </w:t>
      </w:r>
      <w:r w:rsidRPr="00B23D38">
        <w:rPr>
          <w:rFonts w:ascii="Arial" w:hAnsi="Arial" w:cs="Arial"/>
          <w:spacing w:val="-3"/>
          <w:sz w:val="22"/>
          <w:szCs w:val="22"/>
          <w:lang w:val="es-ES"/>
        </w:rPr>
        <w:lastRenderedPageBreak/>
        <w:t xml:space="preserve">pérdida patrimonial obtenida, de acuerdo con lo previsto en el artículo 94.1.a) segundo párrafo, del texto refundido de la Ley del Impuesto sobre la Renta de las Personas Físicas, cuando el accionista o partícipe haya efectuado la comunicación a que se refiere el artículo 28.2 de la Ley 35/2003 de Instituciones de Inversión Colectiva en el escrito de solicitud de traspaso. </w:t>
      </w:r>
    </w:p>
    <w:p w:rsidR="00274C0A" w:rsidRDefault="00274C0A" w:rsidP="00654226">
      <w:pPr>
        <w:tabs>
          <w:tab w:val="left" w:pos="426"/>
          <w:tab w:val="left" w:pos="2268"/>
        </w:tabs>
        <w:suppressAutoHyphens/>
        <w:spacing w:line="360" w:lineRule="auto"/>
        <w:ind w:left="3544" w:right="-285"/>
        <w:jc w:val="both"/>
        <w:rPr>
          <w:rFonts w:ascii="Arial" w:hAnsi="Arial" w:cs="Arial"/>
          <w:b/>
          <w:spacing w:val="-3"/>
          <w:sz w:val="22"/>
          <w:szCs w:val="22"/>
          <w:lang w:val="es-ES"/>
        </w:rPr>
      </w:pP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b/>
          <w:spacing w:val="-3"/>
          <w:sz w:val="22"/>
          <w:szCs w:val="22"/>
          <w:lang w:val="es-ES"/>
        </w:rPr>
        <w:t>J:</w:t>
      </w:r>
      <w:r w:rsidRPr="00B23D38">
        <w:rPr>
          <w:rFonts w:ascii="Arial" w:hAnsi="Arial" w:cs="Arial"/>
          <w:spacing w:val="-3"/>
          <w:sz w:val="22"/>
          <w:szCs w:val="22"/>
          <w:lang w:val="es-ES"/>
        </w:rPr>
        <w:t xml:space="preserve"> Enajenaciones (transmisiones o reembolsos) en las que, por aplicación de lo dispuesto en el artículo 94.1.a) segundo párrafo del texto refundido de la Ley del Impuesto sobre la Renta de las Personas Físicas, no proceda computar la ganancia o pérdida patrimonial generada, en aquellos supuestos en los que el accionista o partícipe haya efectuado la comunicación a que se refiere el artículo 28.2 de la Ley 35/2003 de Instituciones de Inversión Colectiva en el escrito de solicitud de traspaso. </w:t>
      </w:r>
    </w:p>
    <w:p w:rsidR="00B23D38" w:rsidRP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1843"/>
          <w:tab w:val="left" w:pos="3544"/>
        </w:tabs>
        <w:suppressAutoHyphens/>
        <w:spacing w:line="360" w:lineRule="auto"/>
        <w:ind w:right="-285"/>
        <w:jc w:val="both"/>
        <w:rPr>
          <w:rFonts w:ascii="Arial" w:hAnsi="Arial" w:cs="Arial"/>
          <w:b/>
          <w:bCs/>
          <w:spacing w:val="-3"/>
          <w:sz w:val="22"/>
          <w:szCs w:val="22"/>
          <w:u w:val="single"/>
          <w:lang w:val="es-ES"/>
        </w:rPr>
      </w:pPr>
      <w:r w:rsidRPr="00B23D38">
        <w:rPr>
          <w:rFonts w:ascii="Arial" w:hAnsi="Arial" w:cs="Arial"/>
          <w:spacing w:val="-3"/>
          <w:sz w:val="22"/>
          <w:szCs w:val="22"/>
          <w:lang w:val="es-ES"/>
        </w:rPr>
        <w:t>105-112</w:t>
      </w:r>
      <w:r w:rsidRPr="00B23D38">
        <w:rPr>
          <w:rFonts w:ascii="Arial" w:hAnsi="Arial" w:cs="Arial"/>
          <w:spacing w:val="-3"/>
          <w:sz w:val="22"/>
          <w:szCs w:val="22"/>
          <w:lang w:val="es-ES"/>
        </w:rPr>
        <w:tab/>
        <w:t>Numérico</w:t>
      </w:r>
      <w:r w:rsidRPr="00B23D38">
        <w:rPr>
          <w:rFonts w:ascii="Arial" w:hAnsi="Arial" w:cs="Arial"/>
          <w:spacing w:val="-3"/>
          <w:sz w:val="22"/>
          <w:szCs w:val="22"/>
          <w:lang w:val="es-ES"/>
        </w:rPr>
        <w:tab/>
      </w:r>
      <w:r w:rsidRPr="00B23D38">
        <w:rPr>
          <w:rFonts w:ascii="Arial" w:hAnsi="Arial" w:cs="Arial"/>
          <w:b/>
          <w:bCs/>
          <w:spacing w:val="-3"/>
          <w:sz w:val="22"/>
          <w:szCs w:val="22"/>
          <w:u w:val="single"/>
          <w:lang w:val="es-ES"/>
        </w:rPr>
        <w:t>FECHA DE LA OPERACIÓN</w:t>
      </w:r>
    </w:p>
    <w:p w:rsidR="00274C0A" w:rsidRDefault="00274C0A"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En función del tipo de operación se hará constar la fecha de adquisición o la fecha de enajenación de la participación. Este campo se subdivide en 3:</w:t>
      </w:r>
    </w:p>
    <w:p w:rsidR="00FD51B8" w:rsidRPr="00B23D38" w:rsidRDefault="00FD51B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p>
    <w:p w:rsidR="00B23D38" w:rsidRPr="00FD51B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FD51B8">
        <w:rPr>
          <w:rFonts w:ascii="Arial" w:hAnsi="Arial" w:cs="Arial"/>
          <w:spacing w:val="-3"/>
          <w:sz w:val="22"/>
          <w:szCs w:val="22"/>
          <w:lang w:val="es-ES"/>
        </w:rPr>
        <w:t>105-108</w:t>
      </w:r>
      <w:r w:rsidRPr="00FD51B8">
        <w:rPr>
          <w:rFonts w:ascii="Arial" w:hAnsi="Arial" w:cs="Arial"/>
          <w:spacing w:val="-3"/>
          <w:sz w:val="22"/>
          <w:szCs w:val="22"/>
          <w:lang w:val="es-ES"/>
        </w:rPr>
        <w:tab/>
        <w:t>Numérico:</w:t>
      </w:r>
      <w:r w:rsidRPr="00FD51B8">
        <w:rPr>
          <w:rFonts w:ascii="Arial" w:hAnsi="Arial" w:cs="Arial"/>
          <w:spacing w:val="-3"/>
          <w:sz w:val="22"/>
          <w:szCs w:val="22"/>
          <w:lang w:val="es-ES"/>
        </w:rPr>
        <w:tab/>
        <w:t>Año</w:t>
      </w:r>
    </w:p>
    <w:p w:rsidR="00B23D38" w:rsidRPr="00FD51B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FD51B8">
        <w:rPr>
          <w:rFonts w:ascii="Arial" w:hAnsi="Arial" w:cs="Arial"/>
          <w:spacing w:val="-3"/>
          <w:sz w:val="22"/>
          <w:szCs w:val="22"/>
          <w:lang w:val="es-ES"/>
        </w:rPr>
        <w:t>109-110</w:t>
      </w:r>
      <w:r w:rsidRPr="00FD51B8">
        <w:rPr>
          <w:rFonts w:ascii="Arial" w:hAnsi="Arial" w:cs="Arial"/>
          <w:spacing w:val="-3"/>
          <w:sz w:val="22"/>
          <w:szCs w:val="22"/>
          <w:lang w:val="es-ES"/>
        </w:rPr>
        <w:tab/>
        <w:t>Numérico:</w:t>
      </w:r>
      <w:r w:rsidRPr="00FD51B8">
        <w:rPr>
          <w:rFonts w:ascii="Arial" w:hAnsi="Arial" w:cs="Arial"/>
          <w:spacing w:val="-3"/>
          <w:sz w:val="22"/>
          <w:szCs w:val="22"/>
          <w:lang w:val="es-ES"/>
        </w:rPr>
        <w:tab/>
        <w:t>Mes</w:t>
      </w:r>
    </w:p>
    <w:p w:rsidR="00B23D38" w:rsidRPr="00FD51B8" w:rsidRDefault="00B23D38" w:rsidP="00654226">
      <w:pPr>
        <w:tabs>
          <w:tab w:val="left" w:pos="426"/>
          <w:tab w:val="left" w:pos="2268"/>
        </w:tabs>
        <w:suppressAutoHyphens/>
        <w:spacing w:line="360" w:lineRule="auto"/>
        <w:ind w:left="3544" w:right="-285"/>
        <w:jc w:val="both"/>
        <w:rPr>
          <w:rFonts w:ascii="Arial" w:hAnsi="Arial" w:cs="Arial"/>
          <w:spacing w:val="-3"/>
          <w:sz w:val="22"/>
          <w:szCs w:val="22"/>
          <w:lang w:val="es-ES"/>
        </w:rPr>
      </w:pPr>
      <w:r w:rsidRPr="00FD51B8">
        <w:rPr>
          <w:rFonts w:ascii="Arial" w:hAnsi="Arial" w:cs="Arial"/>
          <w:spacing w:val="-3"/>
          <w:sz w:val="22"/>
          <w:szCs w:val="22"/>
          <w:lang w:val="es-ES"/>
        </w:rPr>
        <w:t>111-112</w:t>
      </w:r>
      <w:r w:rsidRPr="00FD51B8">
        <w:rPr>
          <w:rFonts w:ascii="Arial" w:hAnsi="Arial" w:cs="Arial"/>
          <w:spacing w:val="-3"/>
          <w:sz w:val="22"/>
          <w:szCs w:val="22"/>
          <w:lang w:val="es-ES"/>
        </w:rPr>
        <w:tab/>
        <w:t>Numérico:</w:t>
      </w:r>
      <w:r w:rsidRPr="00FD51B8">
        <w:rPr>
          <w:rFonts w:ascii="Arial" w:hAnsi="Arial" w:cs="Arial"/>
          <w:spacing w:val="-3"/>
          <w:sz w:val="22"/>
          <w:szCs w:val="22"/>
          <w:lang w:val="es-ES"/>
        </w:rPr>
        <w:tab/>
        <w:t>Día</w:t>
      </w:r>
    </w:p>
    <w:p w:rsidR="00B23D38" w:rsidRDefault="00B23D38" w:rsidP="00654226">
      <w:pPr>
        <w:pStyle w:val="Textodebloque"/>
        <w:tabs>
          <w:tab w:val="left" w:pos="4111"/>
        </w:tabs>
        <w:spacing w:line="360" w:lineRule="auto"/>
        <w:ind w:left="0" w:right="-285"/>
        <w:rPr>
          <w:rFonts w:ascii="Arial" w:hAnsi="Arial" w:cs="Arial"/>
          <w:i w:val="0"/>
          <w:sz w:val="22"/>
          <w:szCs w:val="22"/>
        </w:rPr>
      </w:pPr>
    </w:p>
    <w:tbl>
      <w:tblPr>
        <w:tblW w:w="8931" w:type="dxa"/>
        <w:tblInd w:w="108" w:type="dxa"/>
        <w:tblLook w:val="04A0"/>
      </w:tblPr>
      <w:tblGrid>
        <w:gridCol w:w="1134"/>
        <w:gridCol w:w="2268"/>
        <w:gridCol w:w="5529"/>
      </w:tblGrid>
      <w:tr w:rsidR="00950C83" w:rsidRPr="00516013" w:rsidTr="00615027">
        <w:tc>
          <w:tcPr>
            <w:tcW w:w="1134" w:type="dxa"/>
          </w:tcPr>
          <w:p w:rsidR="00950C83" w:rsidRDefault="00950C83" w:rsidP="00615027">
            <w:pPr>
              <w:tabs>
                <w:tab w:val="left" w:pos="2880"/>
              </w:tabs>
              <w:spacing w:line="360" w:lineRule="auto"/>
              <w:jc w:val="both"/>
              <w:rPr>
                <w:rFonts w:ascii="Arial" w:hAnsi="Arial" w:cs="Arial"/>
                <w:sz w:val="22"/>
                <w:lang w:val="es-ES_tradnl"/>
              </w:rPr>
            </w:pPr>
            <w:r w:rsidRPr="00B23D38">
              <w:rPr>
                <w:rFonts w:ascii="Arial" w:hAnsi="Arial" w:cs="Arial"/>
                <w:spacing w:val="-3"/>
                <w:sz w:val="22"/>
                <w:szCs w:val="22"/>
                <w:lang w:val="es-ES"/>
              </w:rPr>
              <w:t>113-128</w:t>
            </w:r>
          </w:p>
        </w:tc>
        <w:tc>
          <w:tcPr>
            <w:tcW w:w="2268" w:type="dxa"/>
          </w:tcPr>
          <w:p w:rsidR="00950C83" w:rsidRDefault="00950C83" w:rsidP="00615027">
            <w:pPr>
              <w:tabs>
                <w:tab w:val="left" w:pos="2880"/>
              </w:tabs>
              <w:spacing w:line="360" w:lineRule="auto"/>
              <w:jc w:val="both"/>
              <w:rPr>
                <w:rFonts w:ascii="Arial" w:hAnsi="Arial" w:cs="Arial"/>
                <w:sz w:val="22"/>
                <w:lang w:val="es-ES_tradnl"/>
              </w:rPr>
            </w:pPr>
            <w:r w:rsidRPr="00B23D38">
              <w:rPr>
                <w:rFonts w:ascii="Arial" w:hAnsi="Arial" w:cs="Arial"/>
                <w:spacing w:val="-3"/>
                <w:sz w:val="22"/>
                <w:szCs w:val="22"/>
                <w:lang w:val="es-ES"/>
              </w:rPr>
              <w:t>Numérico</w:t>
            </w:r>
          </w:p>
        </w:tc>
        <w:tc>
          <w:tcPr>
            <w:tcW w:w="5529" w:type="dxa"/>
          </w:tcPr>
          <w:p w:rsidR="00950C83" w:rsidRPr="003C1781" w:rsidRDefault="00950C83" w:rsidP="00615027">
            <w:pPr>
              <w:tabs>
                <w:tab w:val="left" w:pos="2835"/>
              </w:tabs>
              <w:suppressAutoHyphens/>
              <w:spacing w:line="360" w:lineRule="auto"/>
              <w:jc w:val="both"/>
              <w:rPr>
                <w:rFonts w:ascii="Arial" w:hAnsi="Arial" w:cs="Arial"/>
                <w:sz w:val="22"/>
                <w:lang w:val="es-ES"/>
              </w:rPr>
            </w:pPr>
            <w:r w:rsidRPr="00950C83">
              <w:rPr>
                <w:rFonts w:ascii="Arial" w:hAnsi="Arial" w:cs="Arial"/>
                <w:b/>
                <w:spacing w:val="-3"/>
                <w:sz w:val="22"/>
                <w:u w:val="single"/>
                <w:lang w:val="es-ES"/>
              </w:rPr>
              <w:t>NÚMERO DE A</w:t>
            </w:r>
            <w:r>
              <w:rPr>
                <w:rFonts w:ascii="Arial" w:hAnsi="Arial" w:cs="Arial"/>
                <w:b/>
                <w:spacing w:val="-3"/>
                <w:sz w:val="22"/>
                <w:u w:val="single"/>
                <w:lang w:val="es-ES"/>
              </w:rPr>
              <w:t xml:space="preserve">CCIONES O PARTICIPACIONES </w:t>
            </w:r>
            <w:r w:rsidRPr="00950C83">
              <w:rPr>
                <w:rFonts w:ascii="Arial" w:hAnsi="Arial" w:cs="Arial"/>
                <w:b/>
                <w:spacing w:val="-3"/>
                <w:sz w:val="22"/>
                <w:u w:val="single"/>
                <w:lang w:val="es-ES"/>
              </w:rPr>
              <w:t>ADQUIRIDAS O ENAJENADAS</w:t>
            </w:r>
          </w:p>
        </w:tc>
      </w:tr>
    </w:tbl>
    <w:p w:rsidR="00950C83" w:rsidRPr="00950C83" w:rsidRDefault="00950C83" w:rsidP="00654226">
      <w:pPr>
        <w:pStyle w:val="Textodebloque"/>
        <w:tabs>
          <w:tab w:val="left" w:pos="4111"/>
        </w:tabs>
        <w:spacing w:line="360" w:lineRule="auto"/>
        <w:ind w:left="0" w:right="-285"/>
        <w:rPr>
          <w:rFonts w:ascii="Arial" w:hAnsi="Arial" w:cs="Arial"/>
          <w:i w:val="0"/>
          <w:sz w:val="22"/>
          <w:szCs w:val="22"/>
          <w:lang w:val="es-ES"/>
        </w:rPr>
      </w:pPr>
    </w:p>
    <w:p w:rsidR="00B23D38" w:rsidRDefault="00B23D38" w:rsidP="00654226">
      <w:pPr>
        <w:tabs>
          <w:tab w:val="left" w:pos="426"/>
          <w:tab w:val="left" w:pos="2268"/>
        </w:tabs>
        <w:suppressAutoHyphens/>
        <w:spacing w:line="360" w:lineRule="auto"/>
        <w:ind w:left="3600" w:right="-285"/>
        <w:jc w:val="both"/>
        <w:rPr>
          <w:rFonts w:ascii="Arial" w:hAnsi="Arial" w:cs="Arial"/>
          <w:spacing w:val="-3"/>
          <w:sz w:val="22"/>
          <w:szCs w:val="22"/>
          <w:lang w:val="es-ES"/>
        </w:rPr>
      </w:pPr>
      <w:r w:rsidRPr="00B23D38">
        <w:rPr>
          <w:rFonts w:ascii="Arial" w:hAnsi="Arial" w:cs="Arial"/>
          <w:spacing w:val="-3"/>
          <w:sz w:val="22"/>
          <w:szCs w:val="22"/>
          <w:lang w:val="es-ES"/>
        </w:rPr>
        <w:t xml:space="preserve">En función del tipo de operación se hará constar el número de participaciones adquiridas o enajenadas por el socio  o partícipe. </w:t>
      </w:r>
    </w:p>
    <w:p w:rsidR="00274C0A" w:rsidRPr="00B23D38" w:rsidRDefault="00274C0A" w:rsidP="00654226">
      <w:pPr>
        <w:tabs>
          <w:tab w:val="left" w:pos="426"/>
          <w:tab w:val="left" w:pos="2268"/>
        </w:tabs>
        <w:suppressAutoHyphens/>
        <w:spacing w:line="360" w:lineRule="auto"/>
        <w:ind w:left="3600"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600" w:right="-285"/>
        <w:jc w:val="both"/>
        <w:rPr>
          <w:rFonts w:ascii="Arial" w:hAnsi="Arial" w:cs="Arial"/>
          <w:spacing w:val="-3"/>
          <w:sz w:val="22"/>
          <w:szCs w:val="22"/>
          <w:lang w:val="es-ES"/>
        </w:rPr>
      </w:pPr>
      <w:r w:rsidRPr="00B23D38">
        <w:rPr>
          <w:rFonts w:ascii="Arial" w:hAnsi="Arial" w:cs="Arial"/>
          <w:spacing w:val="-3"/>
          <w:sz w:val="22"/>
          <w:szCs w:val="22"/>
          <w:lang w:val="es-ES"/>
        </w:rPr>
        <w:t>Este campo se subdivide en otros dos:</w:t>
      </w:r>
    </w:p>
    <w:p w:rsidR="00950C83" w:rsidRDefault="00950C83" w:rsidP="00654226">
      <w:pPr>
        <w:tabs>
          <w:tab w:val="left" w:pos="426"/>
          <w:tab w:val="left" w:pos="2268"/>
        </w:tabs>
        <w:suppressAutoHyphens/>
        <w:spacing w:line="360" w:lineRule="auto"/>
        <w:ind w:left="3600" w:right="-285"/>
        <w:jc w:val="both"/>
        <w:rPr>
          <w:rFonts w:ascii="Arial" w:hAnsi="Arial" w:cs="Arial"/>
          <w:b/>
          <w:spacing w:val="-3"/>
          <w:sz w:val="22"/>
          <w:szCs w:val="22"/>
          <w:u w:val="single"/>
          <w:lang w:val="es-ES"/>
        </w:rPr>
      </w:pPr>
    </w:p>
    <w:p w:rsidR="00B23D38" w:rsidRPr="00B23D38" w:rsidRDefault="00B23D38" w:rsidP="00654226">
      <w:pPr>
        <w:tabs>
          <w:tab w:val="left" w:pos="426"/>
          <w:tab w:val="left" w:pos="2268"/>
        </w:tabs>
        <w:suppressAutoHyphens/>
        <w:spacing w:line="360" w:lineRule="auto"/>
        <w:ind w:left="3600" w:right="-285"/>
        <w:jc w:val="both"/>
        <w:rPr>
          <w:rFonts w:ascii="Arial" w:hAnsi="Arial" w:cs="Arial"/>
          <w:spacing w:val="-3"/>
          <w:sz w:val="22"/>
          <w:szCs w:val="22"/>
          <w:lang w:val="es-ES"/>
        </w:rPr>
      </w:pPr>
      <w:r w:rsidRPr="00950C83">
        <w:rPr>
          <w:rFonts w:ascii="Arial" w:hAnsi="Arial" w:cs="Arial"/>
          <w:spacing w:val="-3"/>
          <w:sz w:val="22"/>
          <w:szCs w:val="22"/>
          <w:lang w:val="es-ES"/>
        </w:rPr>
        <w:t>113-122 Numérico</w:t>
      </w:r>
      <w:r w:rsidRPr="00B23D38">
        <w:rPr>
          <w:rFonts w:ascii="Arial" w:hAnsi="Arial" w:cs="Arial"/>
          <w:b/>
          <w:spacing w:val="-3"/>
          <w:sz w:val="22"/>
          <w:szCs w:val="22"/>
          <w:lang w:val="es-ES"/>
        </w:rPr>
        <w:t>:</w:t>
      </w:r>
      <w:r w:rsidRPr="00B23D38">
        <w:rPr>
          <w:rFonts w:ascii="Arial" w:hAnsi="Arial" w:cs="Arial"/>
          <w:spacing w:val="-3"/>
          <w:sz w:val="22"/>
          <w:szCs w:val="22"/>
          <w:lang w:val="es-ES"/>
        </w:rPr>
        <w:tab/>
        <w:t xml:space="preserve"> Se consignará la parte entera del número de participaciones (si no tiene, consignar ceros).</w:t>
      </w:r>
    </w:p>
    <w:p w:rsidR="00950C83" w:rsidRDefault="00950C83" w:rsidP="00654226">
      <w:pPr>
        <w:tabs>
          <w:tab w:val="left" w:pos="426"/>
          <w:tab w:val="left" w:pos="2268"/>
        </w:tabs>
        <w:suppressAutoHyphens/>
        <w:spacing w:line="360" w:lineRule="auto"/>
        <w:ind w:left="3600" w:right="-285"/>
        <w:jc w:val="both"/>
        <w:rPr>
          <w:rFonts w:ascii="Arial" w:hAnsi="Arial" w:cs="Arial"/>
          <w:b/>
          <w:spacing w:val="-3"/>
          <w:sz w:val="22"/>
          <w:szCs w:val="22"/>
          <w:u w:val="single"/>
          <w:lang w:val="es-ES"/>
        </w:rPr>
      </w:pPr>
    </w:p>
    <w:p w:rsidR="00B23D38" w:rsidRPr="00B23D38" w:rsidRDefault="00B23D38" w:rsidP="00654226">
      <w:pPr>
        <w:tabs>
          <w:tab w:val="left" w:pos="426"/>
          <w:tab w:val="left" w:pos="2268"/>
        </w:tabs>
        <w:suppressAutoHyphens/>
        <w:spacing w:line="360" w:lineRule="auto"/>
        <w:ind w:left="3600" w:right="-285"/>
        <w:jc w:val="both"/>
        <w:rPr>
          <w:rFonts w:ascii="Arial" w:hAnsi="Arial" w:cs="Arial"/>
          <w:spacing w:val="-3"/>
          <w:sz w:val="22"/>
          <w:szCs w:val="22"/>
          <w:lang w:val="es-ES"/>
        </w:rPr>
      </w:pPr>
      <w:r w:rsidRPr="00950C83">
        <w:rPr>
          <w:rFonts w:ascii="Arial" w:hAnsi="Arial" w:cs="Arial"/>
          <w:spacing w:val="-3"/>
          <w:sz w:val="22"/>
          <w:szCs w:val="22"/>
          <w:lang w:val="es-ES"/>
        </w:rPr>
        <w:t>123-128 Numérico</w:t>
      </w:r>
      <w:r w:rsidRPr="00B23D38">
        <w:rPr>
          <w:rFonts w:ascii="Arial" w:hAnsi="Arial" w:cs="Arial"/>
          <w:b/>
          <w:spacing w:val="-3"/>
          <w:sz w:val="22"/>
          <w:szCs w:val="22"/>
          <w:lang w:val="es-ES"/>
        </w:rPr>
        <w:t>:</w:t>
      </w:r>
      <w:r w:rsidRPr="00B23D38">
        <w:rPr>
          <w:rFonts w:ascii="Arial" w:hAnsi="Arial" w:cs="Arial"/>
          <w:spacing w:val="-3"/>
          <w:sz w:val="22"/>
          <w:szCs w:val="22"/>
          <w:lang w:val="es-ES"/>
        </w:rPr>
        <w:tab/>
        <w:t>Se consignará la parte decimal del número de participaciones (si no tiene, consignar ceros).</w:t>
      </w:r>
    </w:p>
    <w:p w:rsidR="00B23D38" w:rsidRDefault="00B23D38" w:rsidP="00654226">
      <w:pPr>
        <w:pStyle w:val="Textodebloque"/>
        <w:tabs>
          <w:tab w:val="left" w:pos="4111"/>
        </w:tabs>
        <w:spacing w:line="360" w:lineRule="auto"/>
        <w:ind w:left="0" w:right="-285"/>
        <w:rPr>
          <w:rFonts w:ascii="Arial" w:hAnsi="Arial" w:cs="Arial"/>
          <w:i w:val="0"/>
          <w:sz w:val="22"/>
          <w:szCs w:val="22"/>
        </w:rPr>
      </w:pPr>
    </w:p>
    <w:p w:rsidR="00950C83" w:rsidRDefault="00950C83" w:rsidP="00654226">
      <w:pPr>
        <w:pStyle w:val="Textodebloque"/>
        <w:tabs>
          <w:tab w:val="left" w:pos="4111"/>
        </w:tabs>
        <w:spacing w:line="360" w:lineRule="auto"/>
        <w:ind w:left="0" w:right="-285"/>
        <w:rPr>
          <w:rFonts w:ascii="Arial" w:hAnsi="Arial" w:cs="Arial"/>
          <w:i w:val="0"/>
          <w:sz w:val="22"/>
          <w:szCs w:val="22"/>
        </w:rPr>
      </w:pPr>
    </w:p>
    <w:p w:rsidR="00950C83" w:rsidRPr="00B23D38" w:rsidRDefault="00950C83" w:rsidP="00654226">
      <w:pPr>
        <w:pStyle w:val="Textodebloque"/>
        <w:tabs>
          <w:tab w:val="left" w:pos="4111"/>
        </w:tabs>
        <w:spacing w:line="360" w:lineRule="auto"/>
        <w:ind w:left="0" w:right="-285"/>
        <w:rPr>
          <w:rFonts w:ascii="Arial" w:hAnsi="Arial" w:cs="Arial"/>
          <w:i w:val="0"/>
          <w:sz w:val="22"/>
          <w:szCs w:val="22"/>
        </w:rPr>
      </w:pPr>
    </w:p>
    <w:p w:rsidR="00B23D38" w:rsidRPr="00B23D38" w:rsidRDefault="00B23D38" w:rsidP="00654226">
      <w:pPr>
        <w:pStyle w:val="Textodebloque"/>
        <w:tabs>
          <w:tab w:val="clear" w:pos="567"/>
          <w:tab w:val="clear" w:pos="2268"/>
          <w:tab w:val="clear" w:pos="3969"/>
          <w:tab w:val="left" w:pos="1843"/>
          <w:tab w:val="left" w:pos="3544"/>
          <w:tab w:val="left" w:pos="4111"/>
        </w:tabs>
        <w:spacing w:line="360" w:lineRule="auto"/>
        <w:ind w:left="0" w:right="-285"/>
        <w:rPr>
          <w:rFonts w:ascii="Arial" w:hAnsi="Arial" w:cs="Arial"/>
          <w:b/>
          <w:i w:val="0"/>
          <w:sz w:val="22"/>
          <w:szCs w:val="22"/>
          <w:u w:val="single"/>
        </w:rPr>
      </w:pPr>
      <w:r w:rsidRPr="00B23D38">
        <w:rPr>
          <w:rFonts w:ascii="Arial" w:hAnsi="Arial" w:cs="Arial"/>
          <w:i w:val="0"/>
          <w:sz w:val="22"/>
          <w:szCs w:val="22"/>
        </w:rPr>
        <w:t>129-141</w:t>
      </w:r>
      <w:r w:rsidRPr="00B23D38">
        <w:rPr>
          <w:rFonts w:ascii="Arial" w:hAnsi="Arial" w:cs="Arial"/>
          <w:i w:val="0"/>
          <w:sz w:val="22"/>
          <w:szCs w:val="22"/>
        </w:rPr>
        <w:tab/>
        <w:t>Numérico</w:t>
      </w:r>
      <w:r w:rsidRPr="00B23D38">
        <w:rPr>
          <w:rFonts w:ascii="Arial" w:hAnsi="Arial" w:cs="Arial"/>
          <w:i w:val="0"/>
          <w:sz w:val="22"/>
          <w:szCs w:val="22"/>
        </w:rPr>
        <w:tab/>
      </w:r>
      <w:r w:rsidRPr="00B23D38">
        <w:rPr>
          <w:rFonts w:ascii="Arial" w:hAnsi="Arial" w:cs="Arial"/>
          <w:b/>
          <w:i w:val="0"/>
          <w:sz w:val="22"/>
          <w:szCs w:val="22"/>
          <w:u w:val="single"/>
        </w:rPr>
        <w:t>IMPORTE DE LA ADQUISICIÓN O ENAJENACIÓN</w:t>
      </w:r>
    </w:p>
    <w:p w:rsidR="00B23D38" w:rsidRPr="00B23D38" w:rsidRDefault="00B23D38" w:rsidP="00654226">
      <w:pPr>
        <w:pStyle w:val="Textodebloque"/>
        <w:tabs>
          <w:tab w:val="clear" w:pos="2268"/>
          <w:tab w:val="clear" w:pos="3969"/>
          <w:tab w:val="left" w:pos="1843"/>
          <w:tab w:val="left" w:pos="3544"/>
          <w:tab w:val="left" w:pos="4111"/>
        </w:tabs>
        <w:spacing w:line="360" w:lineRule="auto"/>
        <w:ind w:left="0" w:right="-285"/>
        <w:rPr>
          <w:rFonts w:ascii="Arial" w:hAnsi="Arial" w:cs="Arial"/>
          <w:i w:val="0"/>
          <w:sz w:val="22"/>
          <w:szCs w:val="22"/>
        </w:rPr>
      </w:pPr>
    </w:p>
    <w:p w:rsidR="00B23D38" w:rsidRPr="00B23D38" w:rsidRDefault="00B23D38" w:rsidP="00654226">
      <w:pPr>
        <w:pStyle w:val="Textodebloque"/>
        <w:tabs>
          <w:tab w:val="clear" w:pos="2268"/>
          <w:tab w:val="clear" w:pos="3969"/>
          <w:tab w:val="left" w:pos="1843"/>
          <w:tab w:val="left" w:pos="3544"/>
          <w:tab w:val="left" w:pos="4111"/>
        </w:tabs>
        <w:spacing w:line="360" w:lineRule="auto"/>
        <w:ind w:left="3544" w:right="-285"/>
        <w:rPr>
          <w:rFonts w:ascii="Arial" w:hAnsi="Arial" w:cs="Arial"/>
          <w:i w:val="0"/>
          <w:iCs/>
          <w:sz w:val="22"/>
          <w:szCs w:val="22"/>
        </w:rPr>
      </w:pPr>
      <w:r w:rsidRPr="00B23D38">
        <w:rPr>
          <w:rFonts w:ascii="Arial" w:hAnsi="Arial" w:cs="Arial"/>
          <w:i w:val="0"/>
          <w:iCs/>
          <w:sz w:val="22"/>
          <w:szCs w:val="22"/>
        </w:rPr>
        <w:t>En función del tipo de operación se hará constar sin signo y sin decimales, el importe de adquisición o enajenación de la acción o participación correspondiente al socio o partícipe.</w:t>
      </w:r>
    </w:p>
    <w:p w:rsidR="00950C83" w:rsidRDefault="00950C83" w:rsidP="00654226">
      <w:pPr>
        <w:tabs>
          <w:tab w:val="left" w:pos="426"/>
          <w:tab w:val="left" w:pos="2268"/>
        </w:tabs>
        <w:suppressAutoHyphens/>
        <w:spacing w:after="120" w:line="360" w:lineRule="auto"/>
        <w:ind w:left="3544"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after="120"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Los  importes deben configurarse en céntimos de euros, por lo que nunca incluirán decimales.</w:t>
      </w:r>
    </w:p>
    <w:p w:rsidR="00B23D38" w:rsidRDefault="00B23D38" w:rsidP="00654226">
      <w:pPr>
        <w:tabs>
          <w:tab w:val="left" w:pos="426"/>
          <w:tab w:val="left" w:pos="2268"/>
        </w:tabs>
        <w:suppressAutoHyphens/>
        <w:spacing w:line="360" w:lineRule="auto"/>
        <w:ind w:right="-285"/>
        <w:jc w:val="both"/>
        <w:rPr>
          <w:rFonts w:ascii="Arial" w:hAnsi="Arial" w:cs="Arial"/>
          <w:spacing w:val="-3"/>
          <w:sz w:val="22"/>
          <w:szCs w:val="22"/>
          <w:lang w:val="es-ES"/>
        </w:rPr>
      </w:pPr>
    </w:p>
    <w:tbl>
      <w:tblPr>
        <w:tblW w:w="8931" w:type="dxa"/>
        <w:tblInd w:w="108" w:type="dxa"/>
        <w:tblLook w:val="04A0"/>
      </w:tblPr>
      <w:tblGrid>
        <w:gridCol w:w="1134"/>
        <w:gridCol w:w="2268"/>
        <w:gridCol w:w="5529"/>
      </w:tblGrid>
      <w:tr w:rsidR="00950C83" w:rsidRPr="00516013" w:rsidTr="00615027">
        <w:tc>
          <w:tcPr>
            <w:tcW w:w="1134" w:type="dxa"/>
          </w:tcPr>
          <w:p w:rsidR="00950C83" w:rsidRDefault="00950C83" w:rsidP="00615027">
            <w:pPr>
              <w:tabs>
                <w:tab w:val="left" w:pos="2880"/>
              </w:tabs>
              <w:spacing w:line="360" w:lineRule="auto"/>
              <w:jc w:val="both"/>
              <w:rPr>
                <w:rFonts w:ascii="Arial" w:hAnsi="Arial" w:cs="Arial"/>
                <w:sz w:val="22"/>
                <w:lang w:val="es-ES_tradnl"/>
              </w:rPr>
            </w:pPr>
            <w:r w:rsidRPr="00B23D38">
              <w:rPr>
                <w:rFonts w:ascii="Arial" w:hAnsi="Arial" w:cs="Arial"/>
                <w:spacing w:val="-3"/>
                <w:sz w:val="22"/>
                <w:szCs w:val="22"/>
                <w:lang w:val="es-ES"/>
              </w:rPr>
              <w:t>142</w:t>
            </w:r>
          </w:p>
        </w:tc>
        <w:tc>
          <w:tcPr>
            <w:tcW w:w="2268" w:type="dxa"/>
          </w:tcPr>
          <w:p w:rsidR="00950C83" w:rsidRDefault="00950C83" w:rsidP="00615027">
            <w:pPr>
              <w:tabs>
                <w:tab w:val="left" w:pos="2880"/>
              </w:tabs>
              <w:spacing w:line="360" w:lineRule="auto"/>
              <w:jc w:val="both"/>
              <w:rPr>
                <w:rFonts w:ascii="Arial" w:hAnsi="Arial" w:cs="Arial"/>
                <w:sz w:val="22"/>
                <w:lang w:val="es-ES_tradnl"/>
              </w:rPr>
            </w:pPr>
            <w:r w:rsidRPr="00B23D38">
              <w:rPr>
                <w:rFonts w:ascii="Arial" w:hAnsi="Arial" w:cs="Arial"/>
                <w:spacing w:val="-3"/>
                <w:sz w:val="22"/>
                <w:szCs w:val="22"/>
                <w:lang w:val="es-ES"/>
              </w:rPr>
              <w:t>Alfabético</w:t>
            </w:r>
          </w:p>
        </w:tc>
        <w:tc>
          <w:tcPr>
            <w:tcW w:w="5529" w:type="dxa"/>
          </w:tcPr>
          <w:p w:rsidR="00950C83" w:rsidRPr="003C1781" w:rsidRDefault="00950C83" w:rsidP="00615027">
            <w:pPr>
              <w:tabs>
                <w:tab w:val="left" w:pos="2835"/>
              </w:tabs>
              <w:suppressAutoHyphens/>
              <w:spacing w:line="360" w:lineRule="auto"/>
              <w:jc w:val="both"/>
              <w:rPr>
                <w:rFonts w:ascii="Arial" w:hAnsi="Arial" w:cs="Arial"/>
                <w:sz w:val="22"/>
                <w:lang w:val="es-ES"/>
              </w:rPr>
            </w:pPr>
            <w:r w:rsidRPr="00950C83">
              <w:rPr>
                <w:rFonts w:ascii="Arial" w:hAnsi="Arial" w:cs="Arial"/>
                <w:b/>
                <w:spacing w:val="-3"/>
                <w:sz w:val="22"/>
                <w:u w:val="single"/>
                <w:lang w:val="es-ES"/>
              </w:rPr>
              <w:t>CLAVE DE O</w:t>
            </w:r>
            <w:r>
              <w:rPr>
                <w:rFonts w:ascii="Arial" w:hAnsi="Arial" w:cs="Arial"/>
                <w:b/>
                <w:spacing w:val="-3"/>
                <w:sz w:val="22"/>
                <w:u w:val="single"/>
                <w:lang w:val="es-ES"/>
              </w:rPr>
              <w:t xml:space="preserve">RIGEN O PROCEDENCIA DE LA </w:t>
            </w:r>
            <w:r w:rsidRPr="00950C83">
              <w:rPr>
                <w:rFonts w:ascii="Arial" w:hAnsi="Arial" w:cs="Arial"/>
                <w:b/>
                <w:spacing w:val="-3"/>
                <w:sz w:val="22"/>
                <w:u w:val="single"/>
                <w:lang w:val="es-ES"/>
              </w:rPr>
              <w:t>ADQUISICIÓN O ENAJENACIÓN</w:t>
            </w:r>
          </w:p>
        </w:tc>
      </w:tr>
    </w:tbl>
    <w:p w:rsidR="00950C83" w:rsidRPr="00B23D38" w:rsidRDefault="00950C83" w:rsidP="00654226">
      <w:pPr>
        <w:tabs>
          <w:tab w:val="left" w:pos="426"/>
          <w:tab w:val="left" w:pos="2268"/>
        </w:tabs>
        <w:suppressAutoHyphens/>
        <w:spacing w:line="360" w:lineRule="auto"/>
        <w:ind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600" w:right="-285"/>
        <w:jc w:val="both"/>
        <w:rPr>
          <w:rFonts w:ascii="Arial" w:hAnsi="Arial" w:cs="Arial"/>
          <w:spacing w:val="-3"/>
          <w:sz w:val="22"/>
          <w:szCs w:val="22"/>
          <w:lang w:val="es-ES"/>
        </w:rPr>
      </w:pPr>
      <w:r w:rsidRPr="00B23D38">
        <w:rPr>
          <w:rFonts w:ascii="Arial" w:hAnsi="Arial" w:cs="Arial"/>
          <w:spacing w:val="-3"/>
          <w:sz w:val="22"/>
          <w:szCs w:val="22"/>
          <w:lang w:val="es-ES"/>
        </w:rPr>
        <w:lastRenderedPageBreak/>
        <w:t>Se hará constar en este campo el origen o procedencia de la adquisición o enajenación de la participación, de acuerdo con las siguientes claves:</w:t>
      </w:r>
    </w:p>
    <w:p w:rsidR="00274C0A" w:rsidRDefault="00274C0A" w:rsidP="00654226">
      <w:pPr>
        <w:tabs>
          <w:tab w:val="left" w:pos="426"/>
          <w:tab w:val="left" w:pos="2268"/>
        </w:tabs>
        <w:suppressAutoHyphens/>
        <w:spacing w:line="360" w:lineRule="auto"/>
        <w:ind w:left="3600"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600" w:right="-285"/>
        <w:jc w:val="both"/>
        <w:rPr>
          <w:rFonts w:ascii="Arial" w:hAnsi="Arial" w:cs="Arial"/>
          <w:spacing w:val="-3"/>
          <w:sz w:val="22"/>
          <w:szCs w:val="22"/>
          <w:lang w:val="es-ES"/>
        </w:rPr>
      </w:pPr>
      <w:r w:rsidRPr="00B23D38">
        <w:rPr>
          <w:rFonts w:ascii="Arial" w:hAnsi="Arial" w:cs="Arial"/>
          <w:spacing w:val="-3"/>
          <w:sz w:val="22"/>
          <w:szCs w:val="22"/>
          <w:lang w:val="es-ES"/>
        </w:rPr>
        <w:t xml:space="preserve">“D” </w:t>
      </w:r>
      <w:r w:rsidRPr="00B23D38">
        <w:rPr>
          <w:rFonts w:ascii="Arial" w:hAnsi="Arial" w:cs="Arial"/>
          <w:spacing w:val="-3"/>
          <w:sz w:val="22"/>
          <w:szCs w:val="22"/>
          <w:lang w:val="es-ES"/>
        </w:rPr>
        <w:tab/>
        <w:t>Disolución de comunidades de bienes o separación de comuneros.</w:t>
      </w:r>
    </w:p>
    <w:p w:rsidR="00274C0A" w:rsidRDefault="00274C0A" w:rsidP="00654226">
      <w:pPr>
        <w:tabs>
          <w:tab w:val="left" w:pos="426"/>
          <w:tab w:val="left" w:pos="2268"/>
        </w:tabs>
        <w:suppressAutoHyphens/>
        <w:spacing w:line="360" w:lineRule="auto"/>
        <w:ind w:left="3600"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600" w:right="-285"/>
        <w:jc w:val="both"/>
        <w:rPr>
          <w:rFonts w:ascii="Arial" w:hAnsi="Arial" w:cs="Arial"/>
          <w:spacing w:val="-3"/>
          <w:sz w:val="22"/>
          <w:szCs w:val="22"/>
          <w:lang w:val="es-ES"/>
        </w:rPr>
      </w:pPr>
      <w:r w:rsidRPr="00B23D38">
        <w:rPr>
          <w:rFonts w:ascii="Arial" w:hAnsi="Arial" w:cs="Arial"/>
          <w:spacing w:val="-3"/>
          <w:sz w:val="22"/>
          <w:szCs w:val="22"/>
          <w:lang w:val="es-ES"/>
        </w:rPr>
        <w:t xml:space="preserve">“C” </w:t>
      </w:r>
      <w:r w:rsidRPr="00B23D38">
        <w:rPr>
          <w:rFonts w:ascii="Arial" w:hAnsi="Arial" w:cs="Arial"/>
          <w:spacing w:val="-3"/>
          <w:sz w:val="22"/>
          <w:szCs w:val="22"/>
          <w:lang w:val="es-ES"/>
        </w:rPr>
        <w:tab/>
        <w:t>División de la cosa común.</w:t>
      </w:r>
    </w:p>
    <w:p w:rsidR="00274C0A" w:rsidRDefault="00274C0A" w:rsidP="00654226">
      <w:pPr>
        <w:tabs>
          <w:tab w:val="left" w:pos="426"/>
          <w:tab w:val="left" w:pos="2268"/>
        </w:tabs>
        <w:suppressAutoHyphens/>
        <w:spacing w:line="360" w:lineRule="auto"/>
        <w:ind w:left="3600"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600" w:right="-285"/>
        <w:jc w:val="both"/>
        <w:rPr>
          <w:rFonts w:ascii="Arial" w:hAnsi="Arial" w:cs="Arial"/>
          <w:spacing w:val="-3"/>
          <w:sz w:val="22"/>
          <w:szCs w:val="22"/>
          <w:lang w:val="es-ES"/>
        </w:rPr>
      </w:pPr>
      <w:r w:rsidRPr="00B23D38">
        <w:rPr>
          <w:rFonts w:ascii="Arial" w:hAnsi="Arial" w:cs="Arial"/>
          <w:spacing w:val="-3"/>
          <w:sz w:val="22"/>
          <w:szCs w:val="22"/>
          <w:lang w:val="es-ES"/>
        </w:rPr>
        <w:t xml:space="preserve">“G” </w:t>
      </w:r>
      <w:r w:rsidRPr="00B23D38">
        <w:rPr>
          <w:rFonts w:ascii="Arial" w:hAnsi="Arial" w:cs="Arial"/>
          <w:spacing w:val="-3"/>
          <w:sz w:val="22"/>
          <w:szCs w:val="22"/>
          <w:lang w:val="es-ES"/>
        </w:rPr>
        <w:tab/>
        <w:t>Disolución sociedad gananciales o extinción régimen económico-matrimonial participación.</w:t>
      </w:r>
    </w:p>
    <w:p w:rsidR="00274C0A" w:rsidRDefault="00274C0A" w:rsidP="00654226">
      <w:pPr>
        <w:tabs>
          <w:tab w:val="left" w:pos="426"/>
          <w:tab w:val="left" w:pos="2268"/>
        </w:tabs>
        <w:suppressAutoHyphens/>
        <w:spacing w:line="360" w:lineRule="auto"/>
        <w:ind w:left="3600"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600" w:right="-285"/>
        <w:jc w:val="both"/>
        <w:rPr>
          <w:rFonts w:ascii="Arial" w:hAnsi="Arial" w:cs="Arial"/>
          <w:spacing w:val="-3"/>
          <w:sz w:val="22"/>
          <w:szCs w:val="22"/>
          <w:lang w:val="es-ES"/>
        </w:rPr>
      </w:pPr>
      <w:r w:rsidRPr="00B23D38">
        <w:rPr>
          <w:rFonts w:ascii="Arial" w:hAnsi="Arial" w:cs="Arial"/>
          <w:spacing w:val="-3"/>
          <w:sz w:val="22"/>
          <w:szCs w:val="22"/>
          <w:lang w:val="es-ES"/>
        </w:rPr>
        <w:t xml:space="preserve">“M” </w:t>
      </w:r>
      <w:r w:rsidRPr="00B23D38">
        <w:rPr>
          <w:rFonts w:ascii="Arial" w:hAnsi="Arial" w:cs="Arial"/>
          <w:spacing w:val="-3"/>
          <w:sz w:val="22"/>
          <w:szCs w:val="22"/>
          <w:lang w:val="es-ES"/>
        </w:rPr>
        <w:tab/>
        <w:t>Lucrativa por causa de muerte.</w:t>
      </w:r>
    </w:p>
    <w:p w:rsidR="00274C0A" w:rsidRDefault="00274C0A" w:rsidP="00654226">
      <w:pPr>
        <w:tabs>
          <w:tab w:val="left" w:pos="426"/>
          <w:tab w:val="left" w:pos="2268"/>
        </w:tabs>
        <w:suppressAutoHyphens/>
        <w:spacing w:line="360" w:lineRule="auto"/>
        <w:ind w:left="3600"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600" w:right="-285"/>
        <w:jc w:val="both"/>
        <w:rPr>
          <w:rFonts w:ascii="Arial" w:hAnsi="Arial" w:cs="Arial"/>
          <w:spacing w:val="-3"/>
          <w:sz w:val="22"/>
          <w:szCs w:val="22"/>
          <w:lang w:val="es-ES"/>
        </w:rPr>
      </w:pPr>
      <w:r w:rsidRPr="00B23D38">
        <w:rPr>
          <w:rFonts w:ascii="Arial" w:hAnsi="Arial" w:cs="Arial"/>
          <w:spacing w:val="-3"/>
          <w:sz w:val="22"/>
          <w:szCs w:val="22"/>
          <w:lang w:val="es-ES"/>
        </w:rPr>
        <w:t>“I”</w:t>
      </w:r>
      <w:r w:rsidRPr="00B23D38">
        <w:rPr>
          <w:rFonts w:ascii="Arial" w:hAnsi="Arial" w:cs="Arial"/>
          <w:spacing w:val="-3"/>
          <w:sz w:val="22"/>
          <w:szCs w:val="22"/>
          <w:lang w:val="es-ES"/>
        </w:rPr>
        <w:tab/>
        <w:t>Lucrativa entre vivos.</w:t>
      </w:r>
    </w:p>
    <w:p w:rsidR="00274C0A" w:rsidRDefault="00274C0A" w:rsidP="00654226">
      <w:pPr>
        <w:tabs>
          <w:tab w:val="left" w:pos="426"/>
          <w:tab w:val="left" w:pos="2268"/>
        </w:tabs>
        <w:suppressAutoHyphens/>
        <w:spacing w:line="360" w:lineRule="auto"/>
        <w:ind w:left="3600"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600" w:right="-285"/>
        <w:jc w:val="both"/>
        <w:rPr>
          <w:rFonts w:ascii="Arial" w:hAnsi="Arial" w:cs="Arial"/>
          <w:spacing w:val="-3"/>
          <w:sz w:val="22"/>
          <w:szCs w:val="22"/>
          <w:lang w:val="es-ES"/>
        </w:rPr>
      </w:pPr>
      <w:r w:rsidRPr="00B23D38">
        <w:rPr>
          <w:rFonts w:ascii="Arial" w:hAnsi="Arial" w:cs="Arial"/>
          <w:spacing w:val="-3"/>
          <w:sz w:val="22"/>
          <w:szCs w:val="22"/>
          <w:lang w:val="es-ES"/>
        </w:rPr>
        <w:t xml:space="preserve"> “F”</w:t>
      </w:r>
      <w:r w:rsidRPr="00B23D38">
        <w:rPr>
          <w:rFonts w:ascii="Arial" w:hAnsi="Arial" w:cs="Arial"/>
          <w:spacing w:val="-3"/>
          <w:sz w:val="22"/>
          <w:szCs w:val="22"/>
          <w:lang w:val="es-ES"/>
        </w:rPr>
        <w:tab/>
        <w:t>Fusión de fondos o sociedades acogidas al régimen especial del capítulo VIII del título VII del texto refundido de la Ley del Impuesto sobre Sociedades, aprobado por Real Decreto Legislativo 4/2004, de 5 de marzo. No se incluirán en esta clave los reembolsos de participaciones como consecuencia del ejercicio del derecho de separación del partícipe en el proceso de fusión.</w:t>
      </w:r>
    </w:p>
    <w:p w:rsidR="00274C0A" w:rsidRDefault="00274C0A" w:rsidP="00654226">
      <w:pPr>
        <w:tabs>
          <w:tab w:val="left" w:pos="426"/>
          <w:tab w:val="left" w:pos="2268"/>
        </w:tabs>
        <w:suppressAutoHyphens/>
        <w:spacing w:line="360" w:lineRule="auto"/>
        <w:ind w:left="3600"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600" w:right="-285"/>
        <w:jc w:val="both"/>
        <w:rPr>
          <w:rFonts w:ascii="Arial" w:hAnsi="Arial" w:cs="Arial"/>
          <w:spacing w:val="-3"/>
          <w:sz w:val="22"/>
          <w:szCs w:val="22"/>
          <w:lang w:val="es-ES"/>
        </w:rPr>
      </w:pPr>
      <w:r w:rsidRPr="00B23D38">
        <w:rPr>
          <w:rFonts w:ascii="Arial" w:hAnsi="Arial" w:cs="Arial"/>
          <w:spacing w:val="-3"/>
          <w:sz w:val="22"/>
          <w:szCs w:val="22"/>
          <w:lang w:val="es-ES"/>
        </w:rPr>
        <w:t xml:space="preserve">“E” </w:t>
      </w:r>
      <w:r w:rsidRPr="00B23D38">
        <w:rPr>
          <w:rFonts w:ascii="Arial" w:hAnsi="Arial" w:cs="Arial"/>
          <w:spacing w:val="-3"/>
          <w:sz w:val="22"/>
          <w:szCs w:val="22"/>
          <w:lang w:val="es-ES"/>
        </w:rPr>
        <w:tab/>
        <w:t>Ganancia patrimonial o renta no sujeta a retención e ingreso en cuenta, siempre que se trate de operaciones no incluibles específicamente en las claves anteriores.</w:t>
      </w:r>
    </w:p>
    <w:p w:rsidR="00274C0A" w:rsidRDefault="00274C0A" w:rsidP="00654226">
      <w:pPr>
        <w:tabs>
          <w:tab w:val="left" w:pos="426"/>
          <w:tab w:val="left" w:pos="2268"/>
        </w:tabs>
        <w:suppressAutoHyphens/>
        <w:spacing w:line="360" w:lineRule="auto"/>
        <w:ind w:left="3600" w:right="-285"/>
        <w:jc w:val="both"/>
        <w:rPr>
          <w:rFonts w:ascii="Arial" w:hAnsi="Arial" w:cs="Arial"/>
          <w:spacing w:val="-3"/>
          <w:sz w:val="22"/>
          <w:szCs w:val="22"/>
          <w:lang w:val="es-ES"/>
        </w:rPr>
      </w:pPr>
    </w:p>
    <w:p w:rsidR="00B23D38" w:rsidRPr="00B23D38" w:rsidRDefault="00B23D38" w:rsidP="00654226">
      <w:pPr>
        <w:tabs>
          <w:tab w:val="left" w:pos="426"/>
          <w:tab w:val="left" w:pos="2268"/>
        </w:tabs>
        <w:suppressAutoHyphens/>
        <w:spacing w:line="360" w:lineRule="auto"/>
        <w:ind w:left="3600" w:right="-285"/>
        <w:jc w:val="both"/>
        <w:rPr>
          <w:rFonts w:ascii="Arial" w:hAnsi="Arial" w:cs="Arial"/>
          <w:spacing w:val="-3"/>
          <w:sz w:val="22"/>
          <w:szCs w:val="22"/>
          <w:lang w:val="es-ES"/>
        </w:rPr>
      </w:pPr>
      <w:r w:rsidRPr="00B23D38">
        <w:rPr>
          <w:rFonts w:ascii="Arial" w:hAnsi="Arial" w:cs="Arial"/>
          <w:spacing w:val="-3"/>
          <w:sz w:val="22"/>
          <w:szCs w:val="22"/>
          <w:lang w:val="es-ES"/>
        </w:rPr>
        <w:t>“O”</w:t>
      </w:r>
      <w:r w:rsidRPr="00B23D38">
        <w:rPr>
          <w:rFonts w:ascii="Arial" w:hAnsi="Arial" w:cs="Arial"/>
          <w:spacing w:val="-3"/>
          <w:sz w:val="22"/>
          <w:szCs w:val="22"/>
          <w:lang w:val="es-ES"/>
        </w:rPr>
        <w:tab/>
        <w:t xml:space="preserve">Otros supuestos. En esta clave se incluirán los supuestos habituales de suscripción, compra, </w:t>
      </w:r>
      <w:r w:rsidRPr="00B23D38">
        <w:rPr>
          <w:rFonts w:ascii="Arial" w:hAnsi="Arial" w:cs="Arial"/>
          <w:spacing w:val="-3"/>
          <w:sz w:val="22"/>
          <w:szCs w:val="22"/>
          <w:lang w:val="es-ES"/>
        </w:rPr>
        <w:lastRenderedPageBreak/>
        <w:t>transmisión y reembolso no incluidos en cualquiera de las claves anteriores.</w:t>
      </w:r>
    </w:p>
    <w:p w:rsidR="00A47CC9" w:rsidRDefault="00A47CC9" w:rsidP="00654226">
      <w:pPr>
        <w:suppressAutoHyphens/>
        <w:autoSpaceDE w:val="0"/>
        <w:autoSpaceDN w:val="0"/>
        <w:adjustRightInd w:val="0"/>
        <w:spacing w:line="360" w:lineRule="auto"/>
        <w:ind w:right="-285"/>
        <w:jc w:val="both"/>
        <w:rPr>
          <w:rFonts w:ascii="Arial" w:hAnsi="Arial" w:cs="Arial"/>
          <w:b/>
          <w:i/>
          <w:iCs/>
          <w:caps/>
          <w:color w:val="0070C0"/>
          <w:sz w:val="22"/>
          <w:szCs w:val="22"/>
          <w:highlight w:val="lightGray"/>
          <w:u w:val="single"/>
          <w:lang w:val="es-ES"/>
        </w:rPr>
      </w:pPr>
    </w:p>
    <w:tbl>
      <w:tblPr>
        <w:tblW w:w="8931" w:type="dxa"/>
        <w:tblInd w:w="108" w:type="dxa"/>
        <w:tblLook w:val="04A0"/>
      </w:tblPr>
      <w:tblGrid>
        <w:gridCol w:w="1134"/>
        <w:gridCol w:w="2268"/>
        <w:gridCol w:w="5529"/>
      </w:tblGrid>
      <w:tr w:rsidR="005116C9" w:rsidRPr="00516013" w:rsidTr="00615027">
        <w:tc>
          <w:tcPr>
            <w:tcW w:w="1134" w:type="dxa"/>
          </w:tcPr>
          <w:p w:rsidR="005116C9" w:rsidRPr="00645C9B" w:rsidRDefault="005116C9" w:rsidP="005116C9">
            <w:pPr>
              <w:tabs>
                <w:tab w:val="left" w:pos="2880"/>
              </w:tabs>
              <w:spacing w:line="360" w:lineRule="auto"/>
              <w:jc w:val="both"/>
              <w:rPr>
                <w:rFonts w:ascii="Arial" w:hAnsi="Arial" w:cs="Arial"/>
                <w:sz w:val="22"/>
                <w:lang w:val="es-ES_tradnl"/>
              </w:rPr>
            </w:pPr>
            <w:r w:rsidRPr="00645C9B">
              <w:rPr>
                <w:rFonts w:ascii="Arial" w:hAnsi="Arial" w:cs="Arial"/>
                <w:spacing w:val="-3"/>
                <w:sz w:val="22"/>
                <w:szCs w:val="22"/>
                <w:lang w:val="es-ES"/>
              </w:rPr>
              <w:t>143</w:t>
            </w:r>
          </w:p>
        </w:tc>
        <w:tc>
          <w:tcPr>
            <w:tcW w:w="2268" w:type="dxa"/>
          </w:tcPr>
          <w:p w:rsidR="005116C9" w:rsidRPr="00645C9B" w:rsidRDefault="005116C9" w:rsidP="00615027">
            <w:pPr>
              <w:tabs>
                <w:tab w:val="left" w:pos="2880"/>
              </w:tabs>
              <w:spacing w:line="360" w:lineRule="auto"/>
              <w:jc w:val="both"/>
              <w:rPr>
                <w:rFonts w:ascii="Arial" w:hAnsi="Arial" w:cs="Arial"/>
                <w:sz w:val="22"/>
                <w:lang w:val="es-ES_tradnl"/>
              </w:rPr>
            </w:pPr>
            <w:r w:rsidRPr="00645C9B">
              <w:rPr>
                <w:rFonts w:ascii="Arial" w:hAnsi="Arial" w:cs="Arial"/>
                <w:spacing w:val="-3"/>
                <w:sz w:val="22"/>
                <w:szCs w:val="22"/>
                <w:lang w:val="es-ES"/>
              </w:rPr>
              <w:t>Alfabético</w:t>
            </w:r>
          </w:p>
        </w:tc>
        <w:tc>
          <w:tcPr>
            <w:tcW w:w="5529" w:type="dxa"/>
          </w:tcPr>
          <w:p w:rsidR="005116C9" w:rsidRPr="00645C9B" w:rsidRDefault="005116C9" w:rsidP="00615027">
            <w:pPr>
              <w:tabs>
                <w:tab w:val="left" w:pos="2835"/>
              </w:tabs>
              <w:suppressAutoHyphens/>
              <w:spacing w:line="360" w:lineRule="auto"/>
              <w:jc w:val="both"/>
              <w:rPr>
                <w:rFonts w:ascii="Arial" w:hAnsi="Arial" w:cs="Arial"/>
                <w:sz w:val="22"/>
                <w:lang w:val="es-ES"/>
              </w:rPr>
            </w:pPr>
            <w:r w:rsidRPr="00645C9B">
              <w:rPr>
                <w:rFonts w:ascii="Arial" w:hAnsi="Arial" w:cs="Arial"/>
                <w:b/>
                <w:spacing w:val="-3"/>
                <w:sz w:val="22"/>
                <w:u w:val="single"/>
                <w:lang w:val="es-ES"/>
              </w:rPr>
              <w:t>GANANCIA PATRIMONIAL REDUCIDA (DT 9ª DE LA LEY 35/2006)</w:t>
            </w:r>
          </w:p>
        </w:tc>
      </w:tr>
    </w:tbl>
    <w:p w:rsidR="005116C9" w:rsidRPr="00645C9B" w:rsidRDefault="005116C9" w:rsidP="00654226">
      <w:pPr>
        <w:suppressAutoHyphens/>
        <w:autoSpaceDE w:val="0"/>
        <w:autoSpaceDN w:val="0"/>
        <w:adjustRightInd w:val="0"/>
        <w:spacing w:line="360" w:lineRule="auto"/>
        <w:ind w:right="-285"/>
        <w:jc w:val="both"/>
        <w:rPr>
          <w:rFonts w:ascii="Arial" w:hAnsi="Arial" w:cs="Arial"/>
          <w:b/>
          <w:i/>
          <w:iCs/>
          <w:caps/>
          <w:sz w:val="22"/>
          <w:szCs w:val="22"/>
          <w:lang w:val="es-ES"/>
        </w:rPr>
      </w:pPr>
    </w:p>
    <w:p w:rsidR="00A47CC9" w:rsidRPr="00645C9B" w:rsidRDefault="00A47CC9" w:rsidP="00654226">
      <w:pPr>
        <w:tabs>
          <w:tab w:val="left" w:pos="1843"/>
          <w:tab w:val="left" w:pos="4253"/>
        </w:tabs>
        <w:suppressAutoHyphens/>
        <w:spacing w:line="360" w:lineRule="auto"/>
        <w:ind w:left="3544" w:right="-285"/>
        <w:jc w:val="both"/>
        <w:rPr>
          <w:rFonts w:ascii="Arial" w:hAnsi="Arial" w:cs="Arial"/>
          <w:bCs/>
          <w:sz w:val="22"/>
          <w:szCs w:val="22"/>
          <w:lang w:val="es-ES"/>
        </w:rPr>
      </w:pPr>
      <w:r w:rsidRPr="00645C9B">
        <w:rPr>
          <w:rFonts w:ascii="Arial" w:hAnsi="Arial" w:cs="Arial"/>
          <w:spacing w:val="-3"/>
          <w:sz w:val="22"/>
          <w:szCs w:val="22"/>
          <w:lang w:val="es-ES"/>
        </w:rPr>
        <w:t>Si se ha computado una ganancia patrimonial aplicando lo dispuesto en la disposición transitoria novena de la Ley 35/2006, de 28 de nov</w:t>
      </w:r>
      <w:r w:rsidRPr="00645C9B">
        <w:rPr>
          <w:rFonts w:ascii="Arial" w:hAnsi="Arial" w:cs="Arial"/>
          <w:bCs/>
          <w:sz w:val="22"/>
          <w:szCs w:val="22"/>
          <w:lang w:val="es-ES"/>
        </w:rPr>
        <w:t>iembre, del Impuesto sobre la Renta de las Personas Físicas, se cumplimentará este campo de la siguiente manera:</w:t>
      </w:r>
    </w:p>
    <w:p w:rsidR="00A47CC9" w:rsidRPr="00645C9B" w:rsidRDefault="00A47CC9" w:rsidP="00654226">
      <w:pPr>
        <w:tabs>
          <w:tab w:val="left" w:pos="1843"/>
          <w:tab w:val="left" w:pos="4253"/>
        </w:tabs>
        <w:suppressAutoHyphens/>
        <w:spacing w:line="360" w:lineRule="auto"/>
        <w:ind w:left="3544" w:right="-285"/>
        <w:jc w:val="both"/>
        <w:rPr>
          <w:rFonts w:ascii="Arial" w:hAnsi="Arial" w:cs="Arial"/>
          <w:bCs/>
          <w:sz w:val="22"/>
          <w:szCs w:val="22"/>
          <w:lang w:val="es-ES"/>
        </w:rPr>
      </w:pPr>
    </w:p>
    <w:p w:rsidR="00A47CC9" w:rsidRPr="00645C9B" w:rsidRDefault="00A47CC9" w:rsidP="00654226">
      <w:pPr>
        <w:pStyle w:val="Prrafodelista"/>
        <w:numPr>
          <w:ilvl w:val="0"/>
          <w:numId w:val="2"/>
        </w:numPr>
        <w:tabs>
          <w:tab w:val="left" w:pos="1843"/>
          <w:tab w:val="left" w:pos="4253"/>
        </w:tabs>
        <w:suppressAutoHyphens/>
        <w:spacing w:line="360" w:lineRule="auto"/>
        <w:ind w:left="3544" w:right="-285"/>
        <w:jc w:val="both"/>
        <w:rPr>
          <w:rFonts w:ascii="Arial" w:hAnsi="Arial" w:cs="Arial"/>
          <w:bCs/>
          <w:sz w:val="22"/>
          <w:szCs w:val="22"/>
          <w:lang w:val="es-ES"/>
        </w:rPr>
      </w:pPr>
      <w:r w:rsidRPr="00645C9B">
        <w:rPr>
          <w:rFonts w:ascii="Arial" w:hAnsi="Arial" w:cs="Arial"/>
          <w:bCs/>
          <w:sz w:val="22"/>
          <w:szCs w:val="22"/>
          <w:lang w:val="es-ES"/>
        </w:rPr>
        <w:t xml:space="preserve">Se consignará esta clave “A” si se ha determinado la ganancia patrimonial </w:t>
      </w:r>
      <w:r w:rsidRPr="00645C9B">
        <w:rPr>
          <w:rFonts w:ascii="Arial" w:hAnsi="Arial" w:cs="Arial"/>
          <w:spacing w:val="-3"/>
          <w:sz w:val="22"/>
          <w:szCs w:val="22"/>
          <w:lang w:val="es-ES"/>
        </w:rPr>
        <w:t>aplicando lo dispuesto en la disposición transitoria novena de la Ley 35/2006, de 28 de nov</w:t>
      </w:r>
      <w:r w:rsidRPr="00645C9B">
        <w:rPr>
          <w:rFonts w:ascii="Arial" w:hAnsi="Arial" w:cs="Arial"/>
          <w:bCs/>
          <w:sz w:val="22"/>
          <w:szCs w:val="22"/>
          <w:lang w:val="es-ES"/>
        </w:rPr>
        <w:t>iembre, del Impuesto sobre la Renta de las Personas Físicas.</w:t>
      </w:r>
    </w:p>
    <w:p w:rsidR="00A47CC9" w:rsidRPr="00645C9B" w:rsidRDefault="00A47CC9" w:rsidP="00654226">
      <w:pPr>
        <w:pStyle w:val="Prrafodelista"/>
        <w:tabs>
          <w:tab w:val="left" w:pos="1843"/>
          <w:tab w:val="left" w:pos="4253"/>
        </w:tabs>
        <w:suppressAutoHyphens/>
        <w:spacing w:line="360" w:lineRule="auto"/>
        <w:ind w:left="3544" w:right="-285"/>
        <w:jc w:val="both"/>
        <w:rPr>
          <w:rFonts w:ascii="Arial" w:hAnsi="Arial" w:cs="Arial"/>
          <w:bCs/>
          <w:sz w:val="22"/>
          <w:szCs w:val="22"/>
          <w:lang w:val="es-ES"/>
        </w:rPr>
      </w:pPr>
    </w:p>
    <w:p w:rsidR="00A47CC9" w:rsidRPr="00645C9B" w:rsidRDefault="00A47CC9" w:rsidP="00654226">
      <w:pPr>
        <w:pStyle w:val="Prrafodelista"/>
        <w:numPr>
          <w:ilvl w:val="0"/>
          <w:numId w:val="2"/>
        </w:numPr>
        <w:tabs>
          <w:tab w:val="left" w:pos="1843"/>
          <w:tab w:val="left" w:pos="4253"/>
        </w:tabs>
        <w:suppressAutoHyphens/>
        <w:spacing w:line="360" w:lineRule="auto"/>
        <w:ind w:left="3544" w:right="-285"/>
        <w:jc w:val="both"/>
        <w:rPr>
          <w:rFonts w:ascii="Arial" w:hAnsi="Arial" w:cs="Arial"/>
          <w:bCs/>
          <w:sz w:val="22"/>
          <w:szCs w:val="22"/>
          <w:lang w:val="es-ES"/>
        </w:rPr>
      </w:pPr>
      <w:r w:rsidRPr="00645C9B">
        <w:rPr>
          <w:rFonts w:ascii="Arial" w:hAnsi="Arial" w:cs="Arial"/>
          <w:bCs/>
          <w:sz w:val="22"/>
          <w:szCs w:val="22"/>
          <w:lang w:val="es-ES"/>
        </w:rPr>
        <w:t xml:space="preserve">Se consignará la clave “B” si se ha determinado la ganancia patrimonial sin aplicación de </w:t>
      </w:r>
      <w:r w:rsidRPr="00645C9B">
        <w:rPr>
          <w:rFonts w:ascii="Arial" w:hAnsi="Arial" w:cs="Arial"/>
          <w:spacing w:val="-3"/>
          <w:sz w:val="22"/>
          <w:szCs w:val="22"/>
          <w:lang w:val="es-ES"/>
        </w:rPr>
        <w:t>lo dispuesto en la disposición transitoria novena de la Ley 35/2006, de 28 de nov</w:t>
      </w:r>
      <w:r w:rsidRPr="00645C9B">
        <w:rPr>
          <w:rFonts w:ascii="Arial" w:hAnsi="Arial" w:cs="Arial"/>
          <w:bCs/>
          <w:sz w:val="22"/>
          <w:szCs w:val="22"/>
          <w:lang w:val="es-ES"/>
        </w:rPr>
        <w:t>iembre, del Impuesto sobre la Renta de las Personas Físicas</w:t>
      </w:r>
    </w:p>
    <w:p w:rsidR="00A47CC9" w:rsidRPr="00645C9B" w:rsidRDefault="00A47CC9" w:rsidP="00654226">
      <w:pPr>
        <w:tabs>
          <w:tab w:val="left" w:pos="1843"/>
          <w:tab w:val="left" w:pos="4253"/>
        </w:tabs>
        <w:suppressAutoHyphens/>
        <w:spacing w:line="360" w:lineRule="auto"/>
        <w:ind w:left="3544" w:right="-285"/>
        <w:jc w:val="both"/>
        <w:rPr>
          <w:rFonts w:ascii="Arial" w:hAnsi="Arial" w:cs="Arial"/>
          <w:bCs/>
          <w:sz w:val="22"/>
          <w:szCs w:val="22"/>
          <w:lang w:val="es-ES"/>
        </w:rPr>
      </w:pPr>
    </w:p>
    <w:p w:rsidR="00A47CC9" w:rsidRPr="00645C9B" w:rsidRDefault="00A47CC9" w:rsidP="00654226">
      <w:pPr>
        <w:tabs>
          <w:tab w:val="left" w:pos="1843"/>
          <w:tab w:val="left" w:pos="4253"/>
        </w:tabs>
        <w:suppressAutoHyphens/>
        <w:spacing w:line="360" w:lineRule="auto"/>
        <w:ind w:left="3544" w:right="-285"/>
        <w:jc w:val="both"/>
        <w:rPr>
          <w:rFonts w:ascii="Arial" w:hAnsi="Arial" w:cs="Arial"/>
          <w:bCs/>
          <w:sz w:val="22"/>
          <w:szCs w:val="22"/>
          <w:lang w:val="es-ES"/>
        </w:rPr>
      </w:pPr>
      <w:r w:rsidRPr="00645C9B">
        <w:rPr>
          <w:rFonts w:ascii="Arial" w:hAnsi="Arial" w:cs="Arial"/>
          <w:bCs/>
          <w:sz w:val="22"/>
          <w:szCs w:val="22"/>
          <w:lang w:val="es-ES"/>
        </w:rPr>
        <w:t>En cualquier otro caso este campo se rellenará a blancos.</w:t>
      </w:r>
    </w:p>
    <w:p w:rsidR="00A47CC9" w:rsidRPr="00645C9B" w:rsidRDefault="00A47CC9" w:rsidP="00654226">
      <w:pPr>
        <w:tabs>
          <w:tab w:val="left" w:pos="426"/>
          <w:tab w:val="left" w:pos="2268"/>
        </w:tabs>
        <w:suppressAutoHyphens/>
        <w:spacing w:line="360" w:lineRule="auto"/>
        <w:ind w:right="-285"/>
        <w:jc w:val="both"/>
        <w:rPr>
          <w:rFonts w:ascii="Arial" w:hAnsi="Arial" w:cs="Arial"/>
          <w:spacing w:val="-3"/>
          <w:sz w:val="22"/>
          <w:szCs w:val="22"/>
          <w:lang w:val="es-ES"/>
        </w:rPr>
      </w:pPr>
    </w:p>
    <w:p w:rsidR="00303B5A" w:rsidRPr="00645C9B" w:rsidRDefault="00CE61ED" w:rsidP="00654226">
      <w:pPr>
        <w:suppressAutoHyphens/>
        <w:autoSpaceDE w:val="0"/>
        <w:autoSpaceDN w:val="0"/>
        <w:adjustRightInd w:val="0"/>
        <w:spacing w:line="360" w:lineRule="auto"/>
        <w:ind w:right="-285"/>
        <w:jc w:val="both"/>
        <w:rPr>
          <w:rFonts w:ascii="Arial" w:hAnsi="Arial" w:cs="Arial"/>
          <w:b/>
          <w:sz w:val="22"/>
          <w:szCs w:val="22"/>
          <w:u w:val="single"/>
          <w:lang w:val="es-ES"/>
        </w:rPr>
      </w:pPr>
      <w:r w:rsidRPr="00645C9B">
        <w:rPr>
          <w:rFonts w:ascii="Arial" w:hAnsi="Arial" w:cs="Arial"/>
          <w:sz w:val="22"/>
          <w:szCs w:val="22"/>
          <w:lang w:val="es-ES"/>
        </w:rPr>
        <w:t>157-170</w:t>
      </w:r>
      <w:r w:rsidRPr="00645C9B">
        <w:rPr>
          <w:rFonts w:ascii="Arial" w:hAnsi="Arial" w:cs="Arial"/>
          <w:sz w:val="22"/>
          <w:szCs w:val="22"/>
          <w:lang w:val="es-ES"/>
        </w:rPr>
        <w:tab/>
      </w:r>
      <w:r w:rsidR="00C77416" w:rsidRPr="00645C9B">
        <w:rPr>
          <w:rFonts w:ascii="Arial" w:hAnsi="Arial" w:cs="Arial"/>
          <w:sz w:val="22"/>
          <w:szCs w:val="22"/>
          <w:lang w:val="es-ES"/>
        </w:rPr>
        <w:t>Alfanumérico</w:t>
      </w:r>
      <w:r w:rsidR="00C77416" w:rsidRPr="00645C9B">
        <w:rPr>
          <w:rFonts w:ascii="Arial" w:hAnsi="Arial" w:cs="Arial"/>
          <w:sz w:val="22"/>
          <w:szCs w:val="22"/>
          <w:lang w:val="es-ES"/>
        </w:rPr>
        <w:tab/>
      </w:r>
      <w:r w:rsidRPr="00645C9B">
        <w:rPr>
          <w:rFonts w:ascii="Arial" w:hAnsi="Arial" w:cs="Arial"/>
          <w:sz w:val="22"/>
          <w:szCs w:val="22"/>
          <w:lang w:val="es-ES"/>
        </w:rPr>
        <w:t xml:space="preserve"> </w:t>
      </w:r>
      <w:r w:rsidRPr="00645C9B">
        <w:rPr>
          <w:rFonts w:ascii="Arial" w:hAnsi="Arial" w:cs="Arial"/>
          <w:sz w:val="22"/>
          <w:szCs w:val="22"/>
          <w:lang w:val="es-ES"/>
        </w:rPr>
        <w:tab/>
      </w:r>
      <w:r w:rsidR="00303B5A" w:rsidRPr="00645C9B">
        <w:rPr>
          <w:rFonts w:ascii="Arial" w:hAnsi="Arial" w:cs="Arial"/>
          <w:b/>
          <w:sz w:val="22"/>
          <w:szCs w:val="22"/>
          <w:u w:val="single"/>
          <w:lang w:val="es-ES"/>
        </w:rPr>
        <w:t>RESULTADO DE LA OPERACIÓN</w:t>
      </w:r>
    </w:p>
    <w:p w:rsidR="00303B5A" w:rsidRPr="00645C9B" w:rsidRDefault="00303B5A" w:rsidP="00654226">
      <w:pPr>
        <w:ind w:left="3544" w:right="-285"/>
        <w:rPr>
          <w:rFonts w:ascii="Arial" w:hAnsi="Arial" w:cs="Arial"/>
          <w:b/>
          <w:sz w:val="22"/>
          <w:szCs w:val="22"/>
          <w:u w:val="single"/>
          <w:lang w:val="es-ES"/>
        </w:rPr>
      </w:pPr>
    </w:p>
    <w:p w:rsidR="00303B5A" w:rsidRPr="00645C9B" w:rsidRDefault="00303B5A" w:rsidP="00654226">
      <w:pPr>
        <w:spacing w:line="360" w:lineRule="auto"/>
        <w:ind w:left="3544" w:right="-285"/>
        <w:jc w:val="both"/>
        <w:rPr>
          <w:rFonts w:ascii="Arial" w:hAnsi="Arial" w:cs="Arial"/>
          <w:sz w:val="22"/>
          <w:szCs w:val="22"/>
          <w:lang w:val="es-ES"/>
        </w:rPr>
      </w:pPr>
      <w:r w:rsidRPr="00645C9B">
        <w:rPr>
          <w:rFonts w:ascii="Arial" w:hAnsi="Arial" w:cs="Arial"/>
          <w:sz w:val="22"/>
          <w:szCs w:val="22"/>
          <w:lang w:val="es-ES"/>
        </w:rPr>
        <w:t>Cuando el campo “</w:t>
      </w:r>
      <w:r w:rsidRPr="00645C9B">
        <w:rPr>
          <w:rFonts w:ascii="Arial" w:hAnsi="Arial" w:cs="Arial"/>
          <w:caps/>
          <w:sz w:val="22"/>
          <w:szCs w:val="22"/>
          <w:lang w:val="es-ES"/>
        </w:rPr>
        <w:t>tipo de operación</w:t>
      </w:r>
      <w:r w:rsidRPr="00645C9B">
        <w:rPr>
          <w:rFonts w:ascii="Arial" w:hAnsi="Arial" w:cs="Arial"/>
          <w:sz w:val="22"/>
          <w:szCs w:val="22"/>
          <w:lang w:val="es-ES"/>
        </w:rPr>
        <w:t xml:space="preserve">” tome el valor “E”, “C”, “G” O “H” se consignará, con el signo que corresponda, el importe  de la ganancia o pérdida patrimonial correspondiente a la operación </w:t>
      </w:r>
      <w:r w:rsidRPr="00645C9B">
        <w:rPr>
          <w:rFonts w:ascii="Arial" w:hAnsi="Arial" w:cs="Arial"/>
          <w:sz w:val="22"/>
          <w:szCs w:val="22"/>
          <w:lang w:val="es-ES"/>
        </w:rPr>
        <w:lastRenderedPageBreak/>
        <w:t xml:space="preserve">de enajenación de la acción o participación del socio o partícipe. </w:t>
      </w:r>
    </w:p>
    <w:p w:rsidR="00303B5A" w:rsidRPr="00645C9B" w:rsidRDefault="00303B5A" w:rsidP="00654226">
      <w:pPr>
        <w:spacing w:line="360" w:lineRule="auto"/>
        <w:ind w:left="3544" w:right="-285"/>
        <w:jc w:val="both"/>
        <w:rPr>
          <w:rFonts w:ascii="Arial" w:hAnsi="Arial" w:cs="Arial"/>
          <w:sz w:val="22"/>
          <w:szCs w:val="22"/>
          <w:lang w:val="es-ES"/>
        </w:rPr>
      </w:pPr>
    </w:p>
    <w:p w:rsidR="00303B5A" w:rsidRPr="00645C9B" w:rsidRDefault="00303B5A" w:rsidP="00654226">
      <w:pPr>
        <w:spacing w:line="360" w:lineRule="auto"/>
        <w:ind w:left="3544" w:right="-285"/>
        <w:jc w:val="both"/>
        <w:rPr>
          <w:rFonts w:ascii="Arial" w:hAnsi="Arial" w:cs="Arial"/>
          <w:sz w:val="22"/>
          <w:szCs w:val="22"/>
          <w:lang w:val="es-ES"/>
        </w:rPr>
      </w:pPr>
      <w:r w:rsidRPr="00645C9B">
        <w:rPr>
          <w:rFonts w:ascii="Arial" w:hAnsi="Arial" w:cs="Arial"/>
          <w:b/>
          <w:sz w:val="22"/>
          <w:szCs w:val="22"/>
          <w:u w:val="single"/>
          <w:lang w:val="es-ES"/>
        </w:rPr>
        <w:t>157 SIGNO</w:t>
      </w:r>
      <w:r w:rsidRPr="00645C9B">
        <w:rPr>
          <w:rFonts w:ascii="Arial" w:hAnsi="Arial" w:cs="Arial"/>
          <w:b/>
          <w:sz w:val="22"/>
          <w:szCs w:val="22"/>
          <w:lang w:val="es-ES"/>
        </w:rPr>
        <w:t>:</w:t>
      </w:r>
      <w:r w:rsidRPr="00645C9B">
        <w:rPr>
          <w:rFonts w:ascii="Arial" w:hAnsi="Arial" w:cs="Arial"/>
          <w:sz w:val="22"/>
          <w:szCs w:val="22"/>
          <w:lang w:val="es-ES"/>
        </w:rPr>
        <w:t xml:space="preserve"> </w:t>
      </w:r>
    </w:p>
    <w:p w:rsidR="005116C9" w:rsidRPr="00645C9B" w:rsidRDefault="005116C9" w:rsidP="00654226">
      <w:pPr>
        <w:spacing w:line="360" w:lineRule="auto"/>
        <w:ind w:left="3544" w:right="-285"/>
        <w:jc w:val="both"/>
        <w:rPr>
          <w:rFonts w:ascii="Arial" w:hAnsi="Arial" w:cs="Arial"/>
          <w:sz w:val="22"/>
          <w:szCs w:val="22"/>
          <w:lang w:val="es-ES"/>
        </w:rPr>
      </w:pPr>
    </w:p>
    <w:p w:rsidR="00303B5A" w:rsidRPr="00645C9B" w:rsidRDefault="00303B5A" w:rsidP="00654226">
      <w:pPr>
        <w:spacing w:line="360" w:lineRule="auto"/>
        <w:ind w:left="3544" w:right="-285"/>
        <w:jc w:val="both"/>
        <w:rPr>
          <w:rFonts w:ascii="Arial" w:hAnsi="Arial" w:cs="Arial"/>
          <w:sz w:val="22"/>
          <w:szCs w:val="22"/>
          <w:lang w:val="es-ES"/>
        </w:rPr>
      </w:pPr>
      <w:r w:rsidRPr="00645C9B">
        <w:rPr>
          <w:rFonts w:ascii="Arial" w:hAnsi="Arial" w:cs="Arial"/>
          <w:sz w:val="22"/>
          <w:szCs w:val="22"/>
          <w:lang w:val="es-ES"/>
        </w:rPr>
        <w:t xml:space="preserve">Campo alfabético. </w:t>
      </w:r>
    </w:p>
    <w:p w:rsidR="005116C9" w:rsidRPr="00645C9B" w:rsidRDefault="005116C9" w:rsidP="00654226">
      <w:pPr>
        <w:spacing w:line="360" w:lineRule="auto"/>
        <w:ind w:left="3544" w:right="-285"/>
        <w:jc w:val="both"/>
        <w:rPr>
          <w:rFonts w:ascii="Arial" w:hAnsi="Arial" w:cs="Arial"/>
          <w:sz w:val="22"/>
          <w:szCs w:val="22"/>
          <w:lang w:val="es-ES"/>
        </w:rPr>
      </w:pPr>
    </w:p>
    <w:p w:rsidR="00303B5A" w:rsidRPr="00645C9B" w:rsidRDefault="00303B5A" w:rsidP="00654226">
      <w:pPr>
        <w:spacing w:line="360" w:lineRule="auto"/>
        <w:ind w:left="3544" w:right="-285"/>
        <w:jc w:val="both"/>
        <w:rPr>
          <w:rFonts w:ascii="Arial" w:hAnsi="Arial" w:cs="Arial"/>
          <w:sz w:val="22"/>
          <w:szCs w:val="22"/>
          <w:lang w:val="es-ES"/>
        </w:rPr>
      </w:pPr>
      <w:r w:rsidRPr="00645C9B">
        <w:rPr>
          <w:rFonts w:ascii="Arial" w:hAnsi="Arial" w:cs="Arial"/>
          <w:sz w:val="22"/>
          <w:szCs w:val="22"/>
          <w:lang w:val="es-ES"/>
        </w:rPr>
        <w:t xml:space="preserve">Si la operación de enajenación de la participación diera como resultado una pérdida patrimonial se consignará una </w:t>
      </w:r>
      <w:r w:rsidRPr="00645C9B">
        <w:rPr>
          <w:rFonts w:ascii="Arial" w:hAnsi="Arial" w:cs="Arial"/>
          <w:b/>
          <w:sz w:val="22"/>
          <w:szCs w:val="22"/>
          <w:lang w:val="es-ES"/>
        </w:rPr>
        <w:t>“N”</w:t>
      </w:r>
      <w:r w:rsidRPr="00645C9B">
        <w:rPr>
          <w:rFonts w:ascii="Arial" w:hAnsi="Arial" w:cs="Arial"/>
          <w:sz w:val="22"/>
          <w:szCs w:val="22"/>
          <w:lang w:val="es-ES"/>
        </w:rPr>
        <w:t xml:space="preserve"> en este campo. En cualquier otro caso el contenido de este campo será un espacio.</w:t>
      </w:r>
    </w:p>
    <w:p w:rsidR="00C77416" w:rsidRPr="00645C9B" w:rsidRDefault="00C77416" w:rsidP="00654226">
      <w:pPr>
        <w:spacing w:line="360" w:lineRule="auto"/>
        <w:ind w:left="3544" w:right="-285"/>
        <w:jc w:val="both"/>
        <w:rPr>
          <w:rFonts w:ascii="Arial" w:hAnsi="Arial" w:cs="Arial"/>
          <w:sz w:val="22"/>
          <w:szCs w:val="22"/>
          <w:lang w:val="es-ES"/>
        </w:rPr>
      </w:pPr>
    </w:p>
    <w:p w:rsidR="00303B5A" w:rsidRPr="00645C9B" w:rsidRDefault="00303B5A" w:rsidP="00654226">
      <w:pPr>
        <w:spacing w:line="360" w:lineRule="auto"/>
        <w:ind w:left="3544" w:right="-285"/>
        <w:jc w:val="both"/>
        <w:rPr>
          <w:rFonts w:ascii="Arial" w:hAnsi="Arial" w:cs="Arial"/>
          <w:sz w:val="22"/>
          <w:szCs w:val="22"/>
          <w:lang w:val="es-ES"/>
        </w:rPr>
      </w:pPr>
      <w:r w:rsidRPr="00645C9B">
        <w:rPr>
          <w:rFonts w:ascii="Arial" w:hAnsi="Arial" w:cs="Arial"/>
          <w:b/>
          <w:sz w:val="22"/>
          <w:szCs w:val="22"/>
          <w:u w:val="single"/>
          <w:lang w:val="es-ES"/>
        </w:rPr>
        <w:t>158-170 IMPORTE</w:t>
      </w:r>
      <w:r w:rsidRPr="00645C9B">
        <w:rPr>
          <w:rFonts w:ascii="Arial" w:hAnsi="Arial" w:cs="Arial"/>
          <w:b/>
          <w:sz w:val="22"/>
          <w:szCs w:val="22"/>
          <w:lang w:val="es-ES"/>
        </w:rPr>
        <w:t>:</w:t>
      </w:r>
      <w:r w:rsidRPr="00645C9B">
        <w:rPr>
          <w:rFonts w:ascii="Arial" w:hAnsi="Arial" w:cs="Arial"/>
          <w:sz w:val="22"/>
          <w:szCs w:val="22"/>
          <w:lang w:val="es-ES"/>
        </w:rPr>
        <w:t xml:space="preserve"> </w:t>
      </w:r>
    </w:p>
    <w:p w:rsidR="005116C9" w:rsidRPr="00645C9B" w:rsidRDefault="005116C9" w:rsidP="00654226">
      <w:pPr>
        <w:spacing w:line="360" w:lineRule="auto"/>
        <w:ind w:left="3544" w:right="-285"/>
        <w:jc w:val="both"/>
        <w:rPr>
          <w:rFonts w:ascii="Arial" w:hAnsi="Arial" w:cs="Arial"/>
          <w:sz w:val="22"/>
          <w:szCs w:val="22"/>
          <w:lang w:val="es-ES"/>
        </w:rPr>
      </w:pPr>
    </w:p>
    <w:p w:rsidR="00303B5A" w:rsidRPr="00645C9B" w:rsidRDefault="00303B5A" w:rsidP="00654226">
      <w:pPr>
        <w:spacing w:line="360" w:lineRule="auto"/>
        <w:ind w:left="3544" w:right="-285"/>
        <w:jc w:val="both"/>
        <w:rPr>
          <w:rFonts w:ascii="Arial" w:hAnsi="Arial" w:cs="Arial"/>
          <w:sz w:val="22"/>
          <w:szCs w:val="22"/>
          <w:lang w:val="es-ES"/>
        </w:rPr>
      </w:pPr>
      <w:r w:rsidRPr="00645C9B">
        <w:rPr>
          <w:rFonts w:ascii="Arial" w:hAnsi="Arial" w:cs="Arial"/>
          <w:sz w:val="22"/>
          <w:szCs w:val="22"/>
          <w:lang w:val="es-ES"/>
        </w:rPr>
        <w:t xml:space="preserve">Campo numérico. </w:t>
      </w:r>
    </w:p>
    <w:p w:rsidR="005116C9" w:rsidRPr="00645C9B" w:rsidRDefault="005116C9" w:rsidP="00654226">
      <w:pPr>
        <w:spacing w:line="360" w:lineRule="auto"/>
        <w:ind w:left="3544" w:right="-285"/>
        <w:jc w:val="both"/>
        <w:rPr>
          <w:rFonts w:ascii="Arial" w:hAnsi="Arial" w:cs="Arial"/>
          <w:sz w:val="22"/>
          <w:szCs w:val="22"/>
          <w:lang w:val="es-ES"/>
        </w:rPr>
      </w:pPr>
    </w:p>
    <w:p w:rsidR="00303B5A" w:rsidRPr="00645C9B" w:rsidRDefault="00303B5A" w:rsidP="00654226">
      <w:pPr>
        <w:spacing w:line="360" w:lineRule="auto"/>
        <w:ind w:left="3544" w:right="-285"/>
        <w:jc w:val="both"/>
        <w:rPr>
          <w:rFonts w:ascii="Arial" w:hAnsi="Arial" w:cs="Arial"/>
          <w:sz w:val="22"/>
          <w:szCs w:val="22"/>
          <w:lang w:val="es-ES"/>
        </w:rPr>
      </w:pPr>
      <w:r w:rsidRPr="00645C9B">
        <w:rPr>
          <w:rFonts w:ascii="Arial" w:hAnsi="Arial" w:cs="Arial"/>
          <w:sz w:val="22"/>
          <w:szCs w:val="22"/>
          <w:lang w:val="es-ES"/>
        </w:rPr>
        <w:t xml:space="preserve">Los importes deben configurarse en céntimos de euros, por lo que nunca incluirán decimales. </w:t>
      </w:r>
    </w:p>
    <w:p w:rsidR="00B23D38" w:rsidRPr="00B23D38" w:rsidRDefault="00B23D38" w:rsidP="00654226">
      <w:pPr>
        <w:tabs>
          <w:tab w:val="left" w:pos="426"/>
          <w:tab w:val="left" w:pos="2268"/>
        </w:tabs>
        <w:suppressAutoHyphens/>
        <w:spacing w:line="360" w:lineRule="auto"/>
        <w:ind w:right="-285"/>
        <w:jc w:val="both"/>
        <w:rPr>
          <w:rFonts w:ascii="Arial" w:hAnsi="Arial" w:cs="Arial"/>
          <w:spacing w:val="-3"/>
          <w:sz w:val="22"/>
          <w:szCs w:val="22"/>
          <w:lang w:val="es-ES"/>
        </w:rPr>
      </w:pPr>
    </w:p>
    <w:p w:rsidR="00B23D38" w:rsidRPr="00B23D38" w:rsidRDefault="00B23D38" w:rsidP="00654226">
      <w:pPr>
        <w:tabs>
          <w:tab w:val="left" w:pos="1843"/>
        </w:tabs>
        <w:suppressAutoHyphens/>
        <w:spacing w:line="360" w:lineRule="auto"/>
        <w:ind w:right="-285"/>
        <w:jc w:val="both"/>
        <w:rPr>
          <w:rFonts w:ascii="Arial" w:hAnsi="Arial" w:cs="Arial"/>
          <w:b/>
          <w:spacing w:val="-3"/>
          <w:sz w:val="22"/>
          <w:szCs w:val="22"/>
          <w:u w:val="single"/>
          <w:lang w:val="es-ES"/>
        </w:rPr>
      </w:pPr>
      <w:r w:rsidRPr="00B23D38">
        <w:rPr>
          <w:rFonts w:ascii="Arial" w:hAnsi="Arial" w:cs="Arial"/>
          <w:spacing w:val="-3"/>
          <w:sz w:val="22"/>
          <w:szCs w:val="22"/>
          <w:lang w:val="es-ES"/>
        </w:rPr>
        <w:t>171 - 174</w:t>
      </w:r>
      <w:r w:rsidRPr="00B23D38">
        <w:rPr>
          <w:rFonts w:ascii="Arial" w:hAnsi="Arial" w:cs="Arial"/>
          <w:spacing w:val="-3"/>
          <w:sz w:val="22"/>
          <w:szCs w:val="22"/>
          <w:lang w:val="es-ES"/>
        </w:rPr>
        <w:tab/>
        <w:t>Numérico</w:t>
      </w:r>
      <w:r w:rsidRPr="00B23D38">
        <w:rPr>
          <w:rFonts w:ascii="Arial" w:hAnsi="Arial" w:cs="Arial"/>
          <w:spacing w:val="-3"/>
          <w:sz w:val="22"/>
          <w:szCs w:val="22"/>
          <w:lang w:val="es-ES"/>
        </w:rPr>
        <w:tab/>
      </w:r>
      <w:r w:rsidRPr="00B23D38">
        <w:rPr>
          <w:rFonts w:ascii="Arial" w:hAnsi="Arial" w:cs="Arial"/>
          <w:spacing w:val="-3"/>
          <w:sz w:val="22"/>
          <w:szCs w:val="22"/>
          <w:lang w:val="es-ES"/>
        </w:rPr>
        <w:tab/>
      </w:r>
      <w:r w:rsidRPr="00B23D38">
        <w:rPr>
          <w:rFonts w:ascii="Arial" w:hAnsi="Arial" w:cs="Arial"/>
          <w:b/>
          <w:spacing w:val="-3"/>
          <w:sz w:val="22"/>
          <w:szCs w:val="22"/>
          <w:u w:val="single"/>
          <w:lang w:val="es-ES"/>
        </w:rPr>
        <w:t>% RETENCIÓN E INGRESO A CUENTA</w:t>
      </w:r>
    </w:p>
    <w:p w:rsidR="00274C0A" w:rsidRDefault="00274C0A" w:rsidP="00654226">
      <w:pPr>
        <w:tabs>
          <w:tab w:val="left" w:pos="426"/>
          <w:tab w:val="left" w:pos="1843"/>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426"/>
          <w:tab w:val="left" w:pos="1843"/>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Sólo cuando el campo “</w:t>
      </w:r>
      <w:r w:rsidRPr="00B23D38">
        <w:rPr>
          <w:rFonts w:ascii="Arial" w:hAnsi="Arial" w:cs="Arial"/>
          <w:caps/>
          <w:spacing w:val="-3"/>
          <w:sz w:val="22"/>
          <w:szCs w:val="22"/>
          <w:lang w:val="es-ES"/>
        </w:rPr>
        <w:t>tipo de operación</w:t>
      </w:r>
      <w:r w:rsidRPr="00B23D38">
        <w:rPr>
          <w:rFonts w:ascii="Arial" w:hAnsi="Arial" w:cs="Arial"/>
          <w:spacing w:val="-3"/>
          <w:sz w:val="22"/>
          <w:szCs w:val="22"/>
          <w:lang w:val="es-ES"/>
        </w:rPr>
        <w:t>”</w:t>
      </w:r>
      <w:r w:rsidRPr="00B23D38" w:rsidDel="003F6DDC">
        <w:rPr>
          <w:rFonts w:ascii="Arial" w:hAnsi="Arial" w:cs="Arial"/>
          <w:spacing w:val="-3"/>
          <w:sz w:val="22"/>
          <w:szCs w:val="22"/>
          <w:lang w:val="es-ES"/>
        </w:rPr>
        <w:t xml:space="preserve"> </w:t>
      </w:r>
      <w:r w:rsidRPr="00B23D38">
        <w:rPr>
          <w:rFonts w:ascii="Arial" w:hAnsi="Arial" w:cs="Arial"/>
          <w:spacing w:val="-3"/>
          <w:sz w:val="22"/>
          <w:szCs w:val="22"/>
          <w:lang w:val="es-ES"/>
        </w:rPr>
        <w:t xml:space="preserve">tome el valor </w:t>
      </w:r>
      <w:r w:rsidRPr="00B23D38">
        <w:rPr>
          <w:rFonts w:ascii="Arial" w:hAnsi="Arial" w:cs="Arial"/>
          <w:b/>
          <w:spacing w:val="-3"/>
          <w:sz w:val="22"/>
          <w:szCs w:val="22"/>
          <w:lang w:val="es-ES"/>
        </w:rPr>
        <w:t>“E”</w:t>
      </w:r>
      <w:r w:rsidRPr="00B23D38">
        <w:rPr>
          <w:rFonts w:ascii="Arial" w:hAnsi="Arial" w:cs="Arial"/>
          <w:spacing w:val="-3"/>
          <w:sz w:val="22"/>
          <w:szCs w:val="22"/>
          <w:lang w:val="es-ES"/>
        </w:rPr>
        <w:t xml:space="preserve"> (Enajenaciones).</w:t>
      </w:r>
    </w:p>
    <w:p w:rsidR="005116C9" w:rsidRDefault="005116C9" w:rsidP="00654226">
      <w:pPr>
        <w:tabs>
          <w:tab w:val="left" w:pos="426"/>
          <w:tab w:val="left" w:pos="1843"/>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426"/>
          <w:tab w:val="left" w:pos="1843"/>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Este campo se subdivide en otros dos:</w:t>
      </w:r>
    </w:p>
    <w:p w:rsidR="005116C9" w:rsidRDefault="005116C9" w:rsidP="00654226">
      <w:pPr>
        <w:tabs>
          <w:tab w:val="left" w:pos="426"/>
          <w:tab w:val="left" w:pos="1843"/>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426"/>
          <w:tab w:val="left" w:pos="1843"/>
        </w:tabs>
        <w:suppressAutoHyphens/>
        <w:spacing w:line="360" w:lineRule="auto"/>
        <w:ind w:left="3544" w:right="-285"/>
        <w:jc w:val="both"/>
        <w:rPr>
          <w:rFonts w:ascii="Arial" w:hAnsi="Arial" w:cs="Arial"/>
          <w:spacing w:val="-3"/>
          <w:sz w:val="22"/>
          <w:szCs w:val="22"/>
          <w:lang w:val="es-ES"/>
        </w:rPr>
      </w:pPr>
      <w:r w:rsidRPr="005116C9">
        <w:rPr>
          <w:rFonts w:ascii="Arial" w:hAnsi="Arial" w:cs="Arial"/>
          <w:spacing w:val="-3"/>
          <w:sz w:val="22"/>
          <w:szCs w:val="22"/>
          <w:lang w:val="es-ES"/>
        </w:rPr>
        <w:t>171-172 Numérico:</w:t>
      </w:r>
      <w:r w:rsidRPr="005116C9">
        <w:rPr>
          <w:rFonts w:ascii="Arial" w:hAnsi="Arial" w:cs="Arial"/>
          <w:spacing w:val="-3"/>
          <w:sz w:val="22"/>
          <w:szCs w:val="22"/>
          <w:lang w:val="es-ES"/>
        </w:rPr>
        <w:tab/>
      </w:r>
      <w:r w:rsidRPr="00B23D38">
        <w:rPr>
          <w:rFonts w:ascii="Arial" w:hAnsi="Arial" w:cs="Arial"/>
          <w:spacing w:val="-3"/>
          <w:sz w:val="22"/>
          <w:szCs w:val="22"/>
          <w:lang w:val="es-ES"/>
        </w:rPr>
        <w:t>Se consignará la parte entera del porcentaje (si no tiene consignar ceros).</w:t>
      </w:r>
    </w:p>
    <w:p w:rsidR="005116C9" w:rsidRDefault="005116C9" w:rsidP="00654226">
      <w:pPr>
        <w:tabs>
          <w:tab w:val="left" w:pos="426"/>
          <w:tab w:val="left" w:pos="1843"/>
        </w:tabs>
        <w:suppressAutoHyphens/>
        <w:spacing w:line="360" w:lineRule="auto"/>
        <w:ind w:left="3544" w:right="-285"/>
        <w:jc w:val="both"/>
        <w:rPr>
          <w:rFonts w:ascii="Arial" w:hAnsi="Arial" w:cs="Arial"/>
          <w:b/>
          <w:spacing w:val="-3"/>
          <w:sz w:val="22"/>
          <w:szCs w:val="22"/>
          <w:u w:val="single"/>
          <w:lang w:val="es-ES"/>
        </w:rPr>
      </w:pPr>
    </w:p>
    <w:p w:rsidR="00B23D38" w:rsidRDefault="00B23D38" w:rsidP="00654226">
      <w:pPr>
        <w:tabs>
          <w:tab w:val="left" w:pos="426"/>
          <w:tab w:val="left" w:pos="1843"/>
        </w:tabs>
        <w:suppressAutoHyphens/>
        <w:spacing w:line="360" w:lineRule="auto"/>
        <w:ind w:left="3544" w:right="-285"/>
        <w:jc w:val="both"/>
        <w:rPr>
          <w:rFonts w:ascii="Arial" w:hAnsi="Arial" w:cs="Arial"/>
          <w:spacing w:val="-3"/>
          <w:sz w:val="22"/>
          <w:szCs w:val="22"/>
          <w:lang w:val="es-ES"/>
        </w:rPr>
      </w:pPr>
      <w:r w:rsidRPr="005116C9">
        <w:rPr>
          <w:rFonts w:ascii="Arial" w:hAnsi="Arial" w:cs="Arial"/>
          <w:spacing w:val="-3"/>
          <w:sz w:val="22"/>
          <w:szCs w:val="22"/>
          <w:lang w:val="es-ES"/>
        </w:rPr>
        <w:t>173-174 Numérico:</w:t>
      </w:r>
      <w:r w:rsidRPr="00B23D38">
        <w:rPr>
          <w:rFonts w:ascii="Arial" w:hAnsi="Arial" w:cs="Arial"/>
          <w:spacing w:val="-3"/>
          <w:sz w:val="22"/>
          <w:szCs w:val="22"/>
          <w:lang w:val="es-ES"/>
        </w:rPr>
        <w:tab/>
        <w:t>Se consignará la parte decimal del porcentaje (si no tiene consignar ceros).</w:t>
      </w:r>
    </w:p>
    <w:p w:rsidR="005116C9" w:rsidRDefault="005116C9" w:rsidP="00654226">
      <w:pPr>
        <w:tabs>
          <w:tab w:val="left" w:pos="426"/>
          <w:tab w:val="left" w:pos="1843"/>
        </w:tabs>
        <w:suppressAutoHyphens/>
        <w:spacing w:line="360" w:lineRule="auto"/>
        <w:ind w:left="3544" w:right="-285"/>
        <w:jc w:val="both"/>
        <w:rPr>
          <w:rFonts w:ascii="Arial" w:hAnsi="Arial" w:cs="Arial"/>
          <w:spacing w:val="-3"/>
          <w:sz w:val="22"/>
          <w:szCs w:val="22"/>
          <w:lang w:val="es-ES"/>
        </w:rPr>
      </w:pPr>
    </w:p>
    <w:tbl>
      <w:tblPr>
        <w:tblW w:w="8931" w:type="dxa"/>
        <w:tblInd w:w="108" w:type="dxa"/>
        <w:tblLook w:val="04A0"/>
      </w:tblPr>
      <w:tblGrid>
        <w:gridCol w:w="1134"/>
        <w:gridCol w:w="2268"/>
        <w:gridCol w:w="5529"/>
      </w:tblGrid>
      <w:tr w:rsidR="005116C9" w:rsidRPr="00516013" w:rsidTr="00615027">
        <w:tc>
          <w:tcPr>
            <w:tcW w:w="1134" w:type="dxa"/>
          </w:tcPr>
          <w:p w:rsidR="005116C9" w:rsidRPr="005116C9" w:rsidRDefault="005116C9" w:rsidP="00615027">
            <w:pPr>
              <w:tabs>
                <w:tab w:val="left" w:pos="2880"/>
              </w:tabs>
              <w:spacing w:line="360" w:lineRule="auto"/>
              <w:jc w:val="both"/>
              <w:rPr>
                <w:rFonts w:ascii="Arial" w:hAnsi="Arial" w:cs="Arial"/>
                <w:sz w:val="22"/>
                <w:lang w:val="es-ES_tradnl"/>
              </w:rPr>
            </w:pPr>
            <w:r w:rsidRPr="005116C9">
              <w:rPr>
                <w:rFonts w:ascii="Arial" w:hAnsi="Arial" w:cs="Arial"/>
                <w:spacing w:val="-3"/>
                <w:sz w:val="22"/>
                <w:szCs w:val="22"/>
                <w:lang w:val="es-ES"/>
              </w:rPr>
              <w:lastRenderedPageBreak/>
              <w:t>175 - 187</w:t>
            </w:r>
          </w:p>
        </w:tc>
        <w:tc>
          <w:tcPr>
            <w:tcW w:w="2268" w:type="dxa"/>
          </w:tcPr>
          <w:p w:rsidR="005116C9" w:rsidRPr="005116C9" w:rsidRDefault="005116C9" w:rsidP="00615027">
            <w:pPr>
              <w:tabs>
                <w:tab w:val="left" w:pos="2880"/>
              </w:tabs>
              <w:spacing w:line="360" w:lineRule="auto"/>
              <w:jc w:val="both"/>
              <w:rPr>
                <w:rFonts w:ascii="Arial" w:hAnsi="Arial" w:cs="Arial"/>
                <w:sz w:val="22"/>
                <w:lang w:val="es-ES_tradnl"/>
              </w:rPr>
            </w:pPr>
            <w:r w:rsidRPr="005116C9">
              <w:rPr>
                <w:rFonts w:ascii="Arial" w:hAnsi="Arial" w:cs="Arial"/>
                <w:spacing w:val="-3"/>
                <w:sz w:val="22"/>
                <w:szCs w:val="22"/>
                <w:lang w:val="es-ES"/>
              </w:rPr>
              <w:t>Numérico</w:t>
            </w:r>
          </w:p>
        </w:tc>
        <w:tc>
          <w:tcPr>
            <w:tcW w:w="5529" w:type="dxa"/>
          </w:tcPr>
          <w:p w:rsidR="005116C9" w:rsidRPr="005116C9" w:rsidRDefault="005116C9" w:rsidP="00615027">
            <w:pPr>
              <w:tabs>
                <w:tab w:val="left" w:pos="2835"/>
              </w:tabs>
              <w:suppressAutoHyphens/>
              <w:spacing w:line="360" w:lineRule="auto"/>
              <w:jc w:val="both"/>
              <w:rPr>
                <w:rFonts w:ascii="Arial" w:hAnsi="Arial" w:cs="Arial"/>
                <w:sz w:val="22"/>
                <w:lang w:val="es-ES"/>
              </w:rPr>
            </w:pPr>
            <w:r w:rsidRPr="005116C9">
              <w:rPr>
                <w:rFonts w:ascii="Arial" w:hAnsi="Arial" w:cs="Arial"/>
                <w:b/>
                <w:spacing w:val="-3"/>
                <w:sz w:val="22"/>
                <w:u w:val="single"/>
                <w:lang w:val="es-ES"/>
              </w:rPr>
              <w:t>IMPORTE DE LA RETENCIÓN E INGRESO A CUENTA</w:t>
            </w:r>
          </w:p>
        </w:tc>
      </w:tr>
    </w:tbl>
    <w:p w:rsidR="00B23D38" w:rsidRPr="00B23D38" w:rsidRDefault="00B23D38" w:rsidP="005116C9">
      <w:pPr>
        <w:tabs>
          <w:tab w:val="left" w:pos="426"/>
          <w:tab w:val="left" w:pos="1843"/>
        </w:tabs>
        <w:suppressAutoHyphens/>
        <w:spacing w:line="360" w:lineRule="auto"/>
        <w:ind w:right="-285"/>
        <w:jc w:val="both"/>
        <w:rPr>
          <w:rFonts w:ascii="Arial" w:hAnsi="Arial" w:cs="Arial"/>
          <w:spacing w:val="-3"/>
          <w:sz w:val="22"/>
          <w:szCs w:val="22"/>
          <w:lang w:val="es-ES"/>
        </w:rPr>
      </w:pPr>
    </w:p>
    <w:p w:rsidR="00B23D38" w:rsidRPr="00B23D38" w:rsidRDefault="00B23D38" w:rsidP="00654226">
      <w:pPr>
        <w:tabs>
          <w:tab w:val="left" w:pos="426"/>
          <w:tab w:val="left" w:pos="1843"/>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Sólo cuando el campo “</w:t>
      </w:r>
      <w:r w:rsidRPr="00B23D38">
        <w:rPr>
          <w:rFonts w:ascii="Arial" w:hAnsi="Arial" w:cs="Arial"/>
          <w:caps/>
          <w:spacing w:val="-3"/>
          <w:sz w:val="22"/>
          <w:szCs w:val="22"/>
          <w:lang w:val="es-ES"/>
        </w:rPr>
        <w:t>tipo de operación</w:t>
      </w:r>
      <w:r w:rsidRPr="00B23D38">
        <w:rPr>
          <w:rFonts w:ascii="Arial" w:hAnsi="Arial" w:cs="Arial"/>
          <w:spacing w:val="-3"/>
          <w:sz w:val="22"/>
          <w:szCs w:val="22"/>
          <w:lang w:val="es-ES"/>
        </w:rPr>
        <w:t>”</w:t>
      </w:r>
      <w:r w:rsidRPr="00B23D38" w:rsidDel="003F6DDC">
        <w:rPr>
          <w:rFonts w:ascii="Arial" w:hAnsi="Arial" w:cs="Arial"/>
          <w:spacing w:val="-3"/>
          <w:sz w:val="22"/>
          <w:szCs w:val="22"/>
          <w:lang w:val="es-ES"/>
        </w:rPr>
        <w:t xml:space="preserve"> </w:t>
      </w:r>
      <w:r w:rsidRPr="00B23D38">
        <w:rPr>
          <w:rFonts w:ascii="Arial" w:hAnsi="Arial" w:cs="Arial"/>
          <w:spacing w:val="-3"/>
          <w:sz w:val="22"/>
          <w:szCs w:val="22"/>
          <w:lang w:val="es-ES"/>
        </w:rPr>
        <w:t xml:space="preserve">tome el valor </w:t>
      </w:r>
      <w:r w:rsidRPr="00B23D38">
        <w:rPr>
          <w:rFonts w:ascii="Arial" w:hAnsi="Arial" w:cs="Arial"/>
          <w:b/>
          <w:spacing w:val="-3"/>
          <w:sz w:val="22"/>
          <w:szCs w:val="22"/>
          <w:lang w:val="es-ES"/>
        </w:rPr>
        <w:t>“E”</w:t>
      </w:r>
      <w:r w:rsidRPr="00B23D38">
        <w:rPr>
          <w:rFonts w:ascii="Arial" w:hAnsi="Arial" w:cs="Arial"/>
          <w:spacing w:val="-3"/>
          <w:sz w:val="22"/>
          <w:szCs w:val="22"/>
          <w:lang w:val="es-ES"/>
        </w:rPr>
        <w:t xml:space="preserve"> (Enajenaciones).</w:t>
      </w:r>
    </w:p>
    <w:p w:rsidR="00645C9B" w:rsidRDefault="00645C9B" w:rsidP="00654226">
      <w:pPr>
        <w:tabs>
          <w:tab w:val="left" w:pos="426"/>
          <w:tab w:val="left" w:pos="1843"/>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426"/>
          <w:tab w:val="left" w:pos="1843"/>
        </w:tabs>
        <w:suppressAutoHyphens/>
        <w:spacing w:line="360" w:lineRule="auto"/>
        <w:ind w:left="3544" w:right="-285"/>
        <w:jc w:val="both"/>
        <w:rPr>
          <w:rFonts w:ascii="Arial" w:hAnsi="Arial" w:cs="Arial"/>
          <w:spacing w:val="-3"/>
          <w:sz w:val="22"/>
          <w:szCs w:val="22"/>
          <w:lang w:val="es-ES"/>
        </w:rPr>
      </w:pPr>
      <w:r w:rsidRPr="00B23D38">
        <w:rPr>
          <w:rFonts w:ascii="Arial" w:hAnsi="Arial" w:cs="Arial"/>
          <w:spacing w:val="-3"/>
          <w:sz w:val="22"/>
          <w:szCs w:val="22"/>
          <w:lang w:val="es-ES"/>
        </w:rPr>
        <w:t>Importe de la retención e ingreso a cuenta practicada en la operación de enajenación de la participación correspondiente al socio o partícipe.</w:t>
      </w:r>
    </w:p>
    <w:p w:rsidR="00B23D38" w:rsidRPr="00B23D38" w:rsidRDefault="00B23D38" w:rsidP="00654226">
      <w:pPr>
        <w:tabs>
          <w:tab w:val="left" w:pos="426"/>
          <w:tab w:val="left" w:pos="1843"/>
        </w:tabs>
        <w:suppressAutoHyphens/>
        <w:spacing w:line="360" w:lineRule="auto"/>
        <w:ind w:left="3544" w:right="-285"/>
        <w:jc w:val="both"/>
        <w:rPr>
          <w:rFonts w:ascii="Arial" w:hAnsi="Arial" w:cs="Arial"/>
          <w:spacing w:val="-3"/>
          <w:sz w:val="22"/>
          <w:szCs w:val="22"/>
          <w:lang w:val="es-ES"/>
        </w:rPr>
      </w:pPr>
    </w:p>
    <w:p w:rsidR="00B23D38" w:rsidRPr="00B23D38" w:rsidRDefault="00B23D38" w:rsidP="00654226">
      <w:pPr>
        <w:tabs>
          <w:tab w:val="left" w:pos="426"/>
          <w:tab w:val="left" w:pos="1843"/>
        </w:tabs>
        <w:suppressAutoHyphens/>
        <w:spacing w:line="360" w:lineRule="auto"/>
        <w:ind w:right="-285"/>
        <w:jc w:val="both"/>
        <w:rPr>
          <w:rFonts w:ascii="Arial" w:hAnsi="Arial" w:cs="Arial"/>
          <w:b/>
          <w:spacing w:val="-3"/>
          <w:sz w:val="22"/>
          <w:szCs w:val="22"/>
          <w:u w:val="single"/>
          <w:lang w:val="es-ES"/>
        </w:rPr>
      </w:pPr>
      <w:r w:rsidRPr="00B23D38">
        <w:rPr>
          <w:rFonts w:ascii="Arial" w:hAnsi="Arial" w:cs="Arial"/>
          <w:spacing w:val="-3"/>
          <w:sz w:val="22"/>
          <w:szCs w:val="22"/>
          <w:lang w:val="es-ES"/>
        </w:rPr>
        <w:t xml:space="preserve">188 </w:t>
      </w:r>
      <w:r w:rsidRPr="00B23D38">
        <w:rPr>
          <w:rFonts w:ascii="Arial" w:hAnsi="Arial" w:cs="Arial"/>
          <w:spacing w:val="-3"/>
          <w:sz w:val="22"/>
          <w:szCs w:val="22"/>
          <w:lang w:val="es-ES"/>
        </w:rPr>
        <w:tab/>
      </w:r>
      <w:r w:rsidRPr="00B23D38">
        <w:rPr>
          <w:rFonts w:ascii="Arial" w:hAnsi="Arial" w:cs="Arial"/>
          <w:spacing w:val="-3"/>
          <w:sz w:val="22"/>
          <w:szCs w:val="22"/>
          <w:lang w:val="es-ES"/>
        </w:rPr>
        <w:tab/>
        <w:t>Alfabético</w:t>
      </w:r>
      <w:r w:rsidRPr="00B23D38">
        <w:rPr>
          <w:rFonts w:ascii="Arial" w:hAnsi="Arial" w:cs="Arial"/>
          <w:spacing w:val="-3"/>
          <w:sz w:val="22"/>
          <w:szCs w:val="22"/>
          <w:lang w:val="es-ES"/>
        </w:rPr>
        <w:tab/>
      </w:r>
      <w:r w:rsidRPr="00B23D38">
        <w:rPr>
          <w:rFonts w:ascii="Arial" w:hAnsi="Arial" w:cs="Arial"/>
          <w:spacing w:val="-3"/>
          <w:sz w:val="22"/>
          <w:szCs w:val="22"/>
          <w:lang w:val="es-ES"/>
        </w:rPr>
        <w:tab/>
      </w:r>
      <w:r w:rsidRPr="00B23D38">
        <w:rPr>
          <w:rFonts w:ascii="Arial" w:hAnsi="Arial" w:cs="Arial"/>
          <w:b/>
          <w:spacing w:val="-3"/>
          <w:sz w:val="22"/>
          <w:szCs w:val="22"/>
          <w:u w:val="single"/>
          <w:lang w:val="es-ES"/>
        </w:rPr>
        <w:t>TIPO DE RESULTADO</w:t>
      </w:r>
    </w:p>
    <w:p w:rsidR="00274C0A" w:rsidRDefault="00274C0A" w:rsidP="00654226">
      <w:pPr>
        <w:tabs>
          <w:tab w:val="left" w:pos="426"/>
          <w:tab w:val="left" w:pos="1843"/>
        </w:tabs>
        <w:suppressAutoHyphens/>
        <w:spacing w:line="360" w:lineRule="auto"/>
        <w:ind w:left="3540" w:right="-285"/>
        <w:jc w:val="both"/>
        <w:rPr>
          <w:rFonts w:ascii="Arial" w:hAnsi="Arial" w:cs="Arial"/>
          <w:spacing w:val="-3"/>
          <w:sz w:val="22"/>
          <w:szCs w:val="22"/>
          <w:lang w:val="es-ES"/>
        </w:rPr>
      </w:pPr>
    </w:p>
    <w:p w:rsidR="00B23D38" w:rsidRPr="00B23D38" w:rsidRDefault="00B23D38" w:rsidP="00654226">
      <w:pPr>
        <w:tabs>
          <w:tab w:val="left" w:pos="426"/>
          <w:tab w:val="left" w:pos="1843"/>
        </w:tabs>
        <w:suppressAutoHyphens/>
        <w:spacing w:line="360" w:lineRule="auto"/>
        <w:ind w:left="3540" w:right="-285"/>
        <w:jc w:val="both"/>
        <w:rPr>
          <w:rFonts w:ascii="Arial" w:hAnsi="Arial" w:cs="Arial"/>
          <w:spacing w:val="-3"/>
          <w:sz w:val="22"/>
          <w:szCs w:val="22"/>
          <w:lang w:val="es-ES"/>
        </w:rPr>
      </w:pPr>
      <w:r w:rsidRPr="00B23D38">
        <w:rPr>
          <w:rFonts w:ascii="Arial" w:hAnsi="Arial" w:cs="Arial"/>
          <w:spacing w:val="-3"/>
          <w:sz w:val="22"/>
          <w:szCs w:val="22"/>
          <w:lang w:val="es-ES"/>
        </w:rPr>
        <w:t xml:space="preserve">Se consignará una de las siguientes claves: </w:t>
      </w:r>
    </w:p>
    <w:p w:rsidR="00274C0A" w:rsidRDefault="00274C0A" w:rsidP="00654226">
      <w:pPr>
        <w:tabs>
          <w:tab w:val="left" w:pos="426"/>
          <w:tab w:val="left" w:pos="1843"/>
        </w:tabs>
        <w:suppressAutoHyphens/>
        <w:spacing w:line="360" w:lineRule="auto"/>
        <w:ind w:left="3540" w:right="-285"/>
        <w:jc w:val="both"/>
        <w:rPr>
          <w:rFonts w:ascii="Arial" w:hAnsi="Arial" w:cs="Arial"/>
          <w:b/>
          <w:spacing w:val="-3"/>
          <w:sz w:val="22"/>
          <w:szCs w:val="22"/>
          <w:lang w:val="es-ES"/>
        </w:rPr>
      </w:pPr>
    </w:p>
    <w:p w:rsidR="00B23D38" w:rsidRPr="00B23D38" w:rsidRDefault="00B23D38" w:rsidP="00654226">
      <w:pPr>
        <w:tabs>
          <w:tab w:val="left" w:pos="426"/>
          <w:tab w:val="left" w:pos="1843"/>
        </w:tabs>
        <w:suppressAutoHyphens/>
        <w:spacing w:line="360" w:lineRule="auto"/>
        <w:ind w:left="3540" w:right="-285"/>
        <w:jc w:val="both"/>
        <w:rPr>
          <w:rFonts w:ascii="Arial" w:hAnsi="Arial" w:cs="Arial"/>
          <w:spacing w:val="-3"/>
          <w:sz w:val="22"/>
          <w:szCs w:val="22"/>
          <w:lang w:val="es-ES"/>
        </w:rPr>
      </w:pPr>
      <w:r w:rsidRPr="00B23D38">
        <w:rPr>
          <w:rFonts w:ascii="Arial" w:hAnsi="Arial" w:cs="Arial"/>
          <w:b/>
          <w:spacing w:val="-3"/>
          <w:sz w:val="22"/>
          <w:szCs w:val="22"/>
          <w:lang w:val="es-ES"/>
        </w:rPr>
        <w:t>O:</w:t>
      </w:r>
      <w:r w:rsidRPr="00B23D38">
        <w:rPr>
          <w:rFonts w:ascii="Arial" w:hAnsi="Arial" w:cs="Arial"/>
          <w:spacing w:val="-3"/>
          <w:sz w:val="22"/>
          <w:szCs w:val="22"/>
          <w:lang w:val="es-ES"/>
        </w:rPr>
        <w:t xml:space="preserve"> En el caso de que el código consignado en el campo “</w:t>
      </w:r>
      <w:r w:rsidRPr="00B23D38">
        <w:rPr>
          <w:rFonts w:ascii="Arial" w:hAnsi="Arial" w:cs="Arial"/>
          <w:caps/>
          <w:spacing w:val="-3"/>
          <w:sz w:val="22"/>
          <w:szCs w:val="22"/>
          <w:lang w:val="es-ES"/>
        </w:rPr>
        <w:t>tipo de operación”</w:t>
      </w:r>
      <w:r w:rsidRPr="00B23D38">
        <w:rPr>
          <w:rFonts w:ascii="Arial" w:hAnsi="Arial" w:cs="Arial"/>
          <w:spacing w:val="-3"/>
          <w:sz w:val="22"/>
          <w:szCs w:val="22"/>
          <w:lang w:val="es-ES"/>
        </w:rPr>
        <w:t xml:space="preserve"> sea </w:t>
      </w:r>
      <w:r w:rsidRPr="00B23D38">
        <w:rPr>
          <w:rFonts w:ascii="Arial" w:hAnsi="Arial" w:cs="Arial"/>
          <w:b/>
          <w:spacing w:val="-3"/>
          <w:sz w:val="22"/>
          <w:szCs w:val="22"/>
          <w:lang w:val="es-ES"/>
        </w:rPr>
        <w:t>“E”</w:t>
      </w:r>
      <w:r w:rsidRPr="00B23D38">
        <w:rPr>
          <w:rFonts w:ascii="Arial" w:hAnsi="Arial" w:cs="Arial"/>
          <w:spacing w:val="-3"/>
          <w:sz w:val="22"/>
          <w:szCs w:val="22"/>
          <w:lang w:val="es-ES"/>
        </w:rPr>
        <w:t xml:space="preserve"> y el partícipe haya comunicado a la entidad obligada a practicar retención o ingreso a cuenta, la concurrencia de las circunstancias a que se refieren los artículos 97.2 del Reglamento del Impuesto sobre la Renta de las Personas Físicas, aprobado por Real Decreto 439/2007, de 30 de marzo y 13.3 del Reglamento del Impuesto sobre la Renta de no Residentes, aprobado por Real Decreto 1776/2004, de 30 de julio. </w:t>
      </w:r>
    </w:p>
    <w:p w:rsidR="00274C0A" w:rsidRDefault="00274C0A" w:rsidP="00654226">
      <w:pPr>
        <w:tabs>
          <w:tab w:val="left" w:pos="426"/>
          <w:tab w:val="left" w:pos="1843"/>
        </w:tabs>
        <w:suppressAutoHyphens/>
        <w:spacing w:line="360" w:lineRule="auto"/>
        <w:ind w:left="3540" w:right="-285"/>
        <w:jc w:val="both"/>
        <w:rPr>
          <w:rFonts w:ascii="Arial" w:hAnsi="Arial" w:cs="Arial"/>
          <w:spacing w:val="-3"/>
          <w:sz w:val="22"/>
          <w:szCs w:val="22"/>
          <w:lang w:val="es-ES"/>
        </w:rPr>
      </w:pPr>
    </w:p>
    <w:p w:rsidR="00B23D38" w:rsidRPr="00B23D38" w:rsidRDefault="00B23D38" w:rsidP="00654226">
      <w:pPr>
        <w:tabs>
          <w:tab w:val="left" w:pos="426"/>
          <w:tab w:val="left" w:pos="1843"/>
        </w:tabs>
        <w:suppressAutoHyphens/>
        <w:spacing w:line="360" w:lineRule="auto"/>
        <w:ind w:left="3540" w:right="-285"/>
        <w:jc w:val="both"/>
        <w:rPr>
          <w:rFonts w:ascii="Arial" w:hAnsi="Arial" w:cs="Arial"/>
          <w:spacing w:val="-3"/>
          <w:sz w:val="22"/>
          <w:szCs w:val="22"/>
          <w:lang w:val="es-ES"/>
        </w:rPr>
      </w:pPr>
      <w:r w:rsidRPr="00B23D38">
        <w:rPr>
          <w:rFonts w:ascii="Arial" w:hAnsi="Arial" w:cs="Arial"/>
          <w:spacing w:val="-3"/>
          <w:sz w:val="22"/>
          <w:szCs w:val="22"/>
          <w:lang w:val="es-ES"/>
        </w:rPr>
        <w:t xml:space="preserve">Esta clave deberá ser utilizada en todos los supuestos en los que haya tenido lugar la mencionada comunicación, incluyendo aquellos casos en que no exista base de retención. </w:t>
      </w:r>
    </w:p>
    <w:p w:rsidR="00274C0A" w:rsidRDefault="00274C0A" w:rsidP="00654226">
      <w:pPr>
        <w:tabs>
          <w:tab w:val="left" w:pos="426"/>
          <w:tab w:val="left" w:pos="1843"/>
        </w:tabs>
        <w:suppressAutoHyphens/>
        <w:spacing w:line="360" w:lineRule="auto"/>
        <w:ind w:left="3540" w:right="-285"/>
        <w:jc w:val="both"/>
        <w:rPr>
          <w:rFonts w:ascii="Arial" w:hAnsi="Arial" w:cs="Arial"/>
          <w:b/>
          <w:spacing w:val="-3"/>
          <w:sz w:val="22"/>
          <w:szCs w:val="22"/>
          <w:lang w:val="es-ES"/>
        </w:rPr>
      </w:pPr>
    </w:p>
    <w:p w:rsidR="00B23D38" w:rsidRPr="00B23D38" w:rsidRDefault="00B23D38" w:rsidP="00654226">
      <w:pPr>
        <w:tabs>
          <w:tab w:val="left" w:pos="426"/>
          <w:tab w:val="left" w:pos="1843"/>
        </w:tabs>
        <w:suppressAutoHyphens/>
        <w:spacing w:line="360" w:lineRule="auto"/>
        <w:ind w:left="3540" w:right="-285"/>
        <w:jc w:val="both"/>
        <w:rPr>
          <w:rFonts w:ascii="Arial" w:hAnsi="Arial" w:cs="Arial"/>
          <w:spacing w:val="-3"/>
          <w:sz w:val="22"/>
          <w:szCs w:val="22"/>
          <w:lang w:val="es-ES"/>
        </w:rPr>
      </w:pPr>
      <w:r w:rsidRPr="00B23D38">
        <w:rPr>
          <w:rFonts w:ascii="Arial" w:hAnsi="Arial" w:cs="Arial"/>
          <w:b/>
          <w:spacing w:val="-3"/>
          <w:sz w:val="22"/>
          <w:szCs w:val="22"/>
          <w:lang w:val="es-ES"/>
        </w:rPr>
        <w:lastRenderedPageBreak/>
        <w:t>R:</w:t>
      </w:r>
      <w:r w:rsidRPr="00B23D38">
        <w:rPr>
          <w:rFonts w:ascii="Arial" w:hAnsi="Arial" w:cs="Arial"/>
          <w:spacing w:val="-3"/>
          <w:sz w:val="22"/>
          <w:szCs w:val="22"/>
          <w:lang w:val="es-ES"/>
        </w:rPr>
        <w:t xml:space="preserve"> Se consignará la clave R en los supuestos en que no concurran las circunstancias a que se refiere el apartado anterior. </w:t>
      </w:r>
    </w:p>
    <w:p w:rsidR="00B23D38" w:rsidRPr="00B23D38" w:rsidRDefault="00B23D38" w:rsidP="00654226">
      <w:pPr>
        <w:tabs>
          <w:tab w:val="left" w:pos="426"/>
          <w:tab w:val="left" w:pos="1843"/>
        </w:tabs>
        <w:suppressAutoHyphens/>
        <w:spacing w:line="360" w:lineRule="auto"/>
        <w:ind w:right="-285"/>
        <w:jc w:val="both"/>
        <w:rPr>
          <w:rFonts w:ascii="Arial" w:hAnsi="Arial" w:cs="Arial"/>
          <w:spacing w:val="-3"/>
          <w:sz w:val="22"/>
          <w:szCs w:val="22"/>
          <w:lang w:val="es-ES"/>
        </w:rPr>
      </w:pPr>
    </w:p>
    <w:p w:rsidR="00B23D38" w:rsidRPr="00B23D38" w:rsidRDefault="00B23D38" w:rsidP="00654226">
      <w:pPr>
        <w:tabs>
          <w:tab w:val="left" w:pos="1843"/>
          <w:tab w:val="left" w:pos="3544"/>
        </w:tabs>
        <w:suppressAutoHyphens/>
        <w:spacing w:line="360" w:lineRule="auto"/>
        <w:ind w:right="-285"/>
        <w:jc w:val="both"/>
        <w:rPr>
          <w:rFonts w:ascii="Arial" w:hAnsi="Arial" w:cs="Arial"/>
          <w:b/>
          <w:spacing w:val="-3"/>
          <w:sz w:val="22"/>
          <w:szCs w:val="22"/>
          <w:lang w:val="es-ES"/>
        </w:rPr>
      </w:pPr>
      <w:r w:rsidRPr="00B23D38">
        <w:rPr>
          <w:rFonts w:ascii="Arial" w:hAnsi="Arial" w:cs="Arial"/>
          <w:spacing w:val="-3"/>
          <w:sz w:val="22"/>
          <w:szCs w:val="22"/>
          <w:lang w:val="es-ES"/>
        </w:rPr>
        <w:t>189</w:t>
      </w:r>
      <w:r w:rsidRPr="00B23D38">
        <w:rPr>
          <w:rFonts w:ascii="Arial" w:hAnsi="Arial" w:cs="Arial"/>
          <w:spacing w:val="-3"/>
          <w:sz w:val="22"/>
          <w:szCs w:val="22"/>
          <w:lang w:val="es-ES"/>
        </w:rPr>
        <w:noBreakHyphen/>
        <w:t>500</w:t>
      </w:r>
      <w:r w:rsidRPr="00B23D38">
        <w:rPr>
          <w:rFonts w:ascii="Arial" w:hAnsi="Arial" w:cs="Arial"/>
          <w:spacing w:val="-3"/>
          <w:sz w:val="22"/>
          <w:szCs w:val="22"/>
          <w:lang w:val="es-ES"/>
        </w:rPr>
        <w:tab/>
        <w:t>--------</w:t>
      </w:r>
      <w:r w:rsidRPr="00B23D38">
        <w:rPr>
          <w:rFonts w:ascii="Arial" w:hAnsi="Arial" w:cs="Arial"/>
          <w:b/>
          <w:spacing w:val="-3"/>
          <w:sz w:val="22"/>
          <w:szCs w:val="22"/>
          <w:lang w:val="es-ES"/>
        </w:rPr>
        <w:tab/>
      </w:r>
      <w:r w:rsidRPr="005116C9">
        <w:rPr>
          <w:rFonts w:ascii="Arial" w:hAnsi="Arial" w:cs="Arial"/>
          <w:b/>
          <w:spacing w:val="-3"/>
          <w:sz w:val="22"/>
          <w:szCs w:val="22"/>
          <w:lang w:val="es-ES"/>
        </w:rPr>
        <w:t>BLANCOS</w:t>
      </w:r>
      <w:r w:rsidRPr="00B23D38">
        <w:rPr>
          <w:rFonts w:ascii="Arial" w:hAnsi="Arial" w:cs="Arial"/>
          <w:b/>
          <w:spacing w:val="-3"/>
          <w:sz w:val="22"/>
          <w:szCs w:val="22"/>
          <w:lang w:val="es-ES"/>
        </w:rPr>
        <w:t>.</w:t>
      </w:r>
    </w:p>
    <w:p w:rsidR="00B23D38" w:rsidRPr="00B23D38" w:rsidRDefault="00B23D38" w:rsidP="00654226">
      <w:pPr>
        <w:tabs>
          <w:tab w:val="left" w:pos="1985"/>
          <w:tab w:val="left" w:pos="3969"/>
        </w:tabs>
        <w:spacing w:line="360" w:lineRule="auto"/>
        <w:ind w:left="3969" w:right="-285" w:hanging="3969"/>
        <w:jc w:val="both"/>
        <w:rPr>
          <w:rFonts w:ascii="Arial" w:hAnsi="Arial" w:cs="Arial"/>
          <w:sz w:val="22"/>
          <w:szCs w:val="22"/>
          <w:lang w:val="es-ES"/>
        </w:rPr>
      </w:pPr>
      <w:r w:rsidRPr="00B23D38">
        <w:rPr>
          <w:rFonts w:ascii="Arial" w:hAnsi="Arial" w:cs="Arial"/>
          <w:sz w:val="22"/>
          <w:szCs w:val="22"/>
          <w:lang w:val="es-ES"/>
        </w:rPr>
        <w:t xml:space="preserve">  </w:t>
      </w:r>
    </w:p>
    <w:p w:rsidR="00B23D38" w:rsidRPr="00B23D38" w:rsidRDefault="00B23D38" w:rsidP="00654226">
      <w:pPr>
        <w:pStyle w:val="Textoindependiente"/>
        <w:spacing w:before="0" w:line="360" w:lineRule="auto"/>
        <w:ind w:left="0" w:right="-285"/>
        <w:jc w:val="both"/>
        <w:rPr>
          <w:rFonts w:ascii="Arial" w:hAnsi="Arial" w:cs="Arial"/>
          <w:sz w:val="22"/>
          <w:szCs w:val="22"/>
          <w:lang w:val="es-ES"/>
        </w:rPr>
      </w:pPr>
      <w:r w:rsidRPr="00B23D38">
        <w:rPr>
          <w:rFonts w:ascii="Arial" w:hAnsi="Arial" w:cs="Arial"/>
          <w:sz w:val="22"/>
          <w:szCs w:val="22"/>
          <w:lang w:val="es-ES"/>
        </w:rPr>
        <w:t>* Todos los importes serán positivos.</w:t>
      </w:r>
    </w:p>
    <w:p w:rsidR="00B23D38" w:rsidRPr="00B23D38" w:rsidRDefault="00B23D38" w:rsidP="00654226">
      <w:pPr>
        <w:pStyle w:val="Textoindependiente"/>
        <w:spacing w:before="0" w:line="360" w:lineRule="auto"/>
        <w:ind w:left="0" w:right="-285"/>
        <w:jc w:val="both"/>
        <w:rPr>
          <w:rFonts w:ascii="Arial" w:hAnsi="Arial" w:cs="Arial"/>
          <w:sz w:val="22"/>
          <w:szCs w:val="22"/>
          <w:lang w:val="es-ES"/>
        </w:rPr>
      </w:pPr>
      <w:r w:rsidRPr="00B23D38">
        <w:rPr>
          <w:rFonts w:ascii="Arial" w:hAnsi="Arial" w:cs="Arial"/>
          <w:sz w:val="22"/>
          <w:szCs w:val="22"/>
          <w:lang w:val="es-ES"/>
        </w:rPr>
        <w:t>* Los campos numéricos que no tengan contenido se rellenarán a ceros.</w:t>
      </w:r>
    </w:p>
    <w:p w:rsidR="00B23D38" w:rsidRPr="00B23D38" w:rsidRDefault="00B23D38" w:rsidP="00654226">
      <w:pPr>
        <w:pStyle w:val="Textoindependiente"/>
        <w:spacing w:before="0" w:line="360" w:lineRule="auto"/>
        <w:ind w:left="0" w:right="-285"/>
        <w:jc w:val="both"/>
        <w:rPr>
          <w:rFonts w:ascii="Arial" w:hAnsi="Arial" w:cs="Arial"/>
          <w:sz w:val="22"/>
          <w:szCs w:val="22"/>
          <w:lang w:val="es-ES"/>
        </w:rPr>
      </w:pPr>
      <w:r w:rsidRPr="00B23D38">
        <w:rPr>
          <w:rFonts w:ascii="Arial" w:hAnsi="Arial" w:cs="Arial"/>
          <w:sz w:val="22"/>
          <w:szCs w:val="22"/>
          <w:lang w:val="es-ES"/>
        </w:rPr>
        <w:t>* Los campos alfanuméricos/alfabéticos que no tengan contenido se rellenarán a blancos.</w:t>
      </w:r>
    </w:p>
    <w:p w:rsidR="00B23D38" w:rsidRPr="00B23D38" w:rsidRDefault="00B23D38" w:rsidP="00654226">
      <w:pPr>
        <w:pStyle w:val="Textoindependiente"/>
        <w:spacing w:before="0" w:line="360" w:lineRule="auto"/>
        <w:ind w:left="0" w:right="-285"/>
        <w:jc w:val="both"/>
        <w:rPr>
          <w:rFonts w:ascii="Arial" w:hAnsi="Arial" w:cs="Arial"/>
          <w:sz w:val="22"/>
          <w:szCs w:val="22"/>
          <w:lang w:val="es-ES"/>
        </w:rPr>
      </w:pPr>
      <w:r w:rsidRPr="00B23D38">
        <w:rPr>
          <w:rFonts w:ascii="Arial" w:hAnsi="Arial" w:cs="Arial"/>
          <w:sz w:val="22"/>
          <w:szCs w:val="22"/>
          <w:lang w:val="es-ES"/>
        </w:rPr>
        <w:t>* Todos los campos numéricos ajustados a la derecha y rellenos de ceros por la izquierda.</w:t>
      </w:r>
    </w:p>
    <w:p w:rsidR="00B23D38" w:rsidRDefault="00B23D38" w:rsidP="00654226">
      <w:pPr>
        <w:pStyle w:val="Textoindependiente"/>
        <w:spacing w:before="0" w:line="360" w:lineRule="auto"/>
        <w:ind w:left="0" w:right="-285"/>
        <w:jc w:val="both"/>
        <w:rPr>
          <w:rFonts w:ascii="Arial" w:hAnsi="Arial" w:cs="Arial"/>
          <w:sz w:val="22"/>
          <w:szCs w:val="22"/>
          <w:lang w:val="es-ES"/>
        </w:rPr>
      </w:pPr>
      <w:r w:rsidRPr="00B23D38">
        <w:rPr>
          <w:rFonts w:ascii="Arial" w:hAnsi="Arial" w:cs="Arial"/>
          <w:sz w:val="22"/>
          <w:szCs w:val="22"/>
          <w:lang w:val="es-ES"/>
        </w:rPr>
        <w:t>* Todos los campos alfanuméricos/alfabéticos ajustados a la izquierda y rellenos de blancos por la derecha, en mayúsculas, sin caracteres especiales y sin vocales acentuadas, excepto que se especifique lo contrario en la descripción del campo.</w:t>
      </w:r>
    </w:p>
    <w:p w:rsidR="00615027" w:rsidRPr="00B23D38" w:rsidRDefault="00615027" w:rsidP="00654226">
      <w:pPr>
        <w:pStyle w:val="Textoindependiente"/>
        <w:spacing w:before="0" w:line="360" w:lineRule="auto"/>
        <w:ind w:left="0" w:right="-285"/>
        <w:jc w:val="both"/>
        <w:rPr>
          <w:rFonts w:ascii="Arial" w:hAnsi="Arial" w:cs="Arial"/>
          <w:sz w:val="22"/>
          <w:szCs w:val="22"/>
          <w:lang w:val="es-ES"/>
        </w:rPr>
      </w:pPr>
    </w:p>
    <w:p w:rsidR="00615027" w:rsidRDefault="00615027" w:rsidP="00654226">
      <w:pPr>
        <w:spacing w:after="200" w:line="276" w:lineRule="auto"/>
        <w:ind w:right="-285"/>
        <w:rPr>
          <w:lang w:val="es-ES_tradnl"/>
        </w:rPr>
        <w:sectPr w:rsidR="00615027" w:rsidSect="008812FA">
          <w:headerReference w:type="default" r:id="rId13"/>
          <w:pgSz w:w="11906" w:h="16838"/>
          <w:pgMar w:top="1417" w:right="1701" w:bottom="1417" w:left="1701" w:header="708" w:footer="708" w:gutter="0"/>
          <w:cols w:space="708"/>
          <w:docGrid w:linePitch="360"/>
        </w:sectPr>
      </w:pPr>
    </w:p>
    <w:p w:rsidR="000F75C5" w:rsidRDefault="00615027" w:rsidP="00654226">
      <w:pPr>
        <w:spacing w:after="200" w:line="276" w:lineRule="auto"/>
        <w:ind w:right="-285"/>
        <w:rPr>
          <w:lang w:val="es-ES_tradnl"/>
        </w:rPr>
      </w:pPr>
      <w:r>
        <w:rPr>
          <w:noProof/>
          <w:lang w:val="es-ES" w:eastAsia="es-ES"/>
        </w:rPr>
        <w:lastRenderedPageBreak/>
        <w:drawing>
          <wp:inline distT="0" distB="0" distL="0" distR="0">
            <wp:extent cx="8801100" cy="5076825"/>
            <wp:effectExtent l="19050" t="0" r="0" b="0"/>
            <wp:docPr id="61" name="Imagen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4" cstate="print"/>
                    <a:srcRect/>
                    <a:stretch>
                      <a:fillRect/>
                    </a:stretch>
                  </pic:blipFill>
                  <pic:spPr bwMode="auto">
                    <a:xfrm>
                      <a:off x="0" y="0"/>
                      <a:ext cx="8812637" cy="5083480"/>
                    </a:xfrm>
                    <a:prstGeom prst="rect">
                      <a:avLst/>
                    </a:prstGeom>
                    <a:noFill/>
                    <a:ln w="9525">
                      <a:noFill/>
                      <a:miter lim="800000"/>
                      <a:headEnd/>
                      <a:tailEnd/>
                    </a:ln>
                  </pic:spPr>
                </pic:pic>
              </a:graphicData>
            </a:graphic>
          </wp:inline>
        </w:drawing>
      </w:r>
    </w:p>
    <w:p w:rsidR="00615027" w:rsidRDefault="00615027" w:rsidP="00654226">
      <w:pPr>
        <w:spacing w:after="200" w:line="276" w:lineRule="auto"/>
        <w:ind w:right="-285"/>
        <w:rPr>
          <w:lang w:val="es-ES_tradnl"/>
        </w:rPr>
      </w:pPr>
      <w:r>
        <w:rPr>
          <w:noProof/>
          <w:lang w:val="es-ES" w:eastAsia="es-ES"/>
        </w:rPr>
        <w:lastRenderedPageBreak/>
        <w:drawing>
          <wp:inline distT="0" distB="0" distL="0" distR="0">
            <wp:extent cx="8858250" cy="5006517"/>
            <wp:effectExtent l="19050" t="0" r="0" b="0"/>
            <wp:docPr id="67" name="Imagen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5" cstate="print"/>
                    <a:srcRect/>
                    <a:stretch>
                      <a:fillRect/>
                    </a:stretch>
                  </pic:blipFill>
                  <pic:spPr bwMode="auto">
                    <a:xfrm>
                      <a:off x="0" y="0"/>
                      <a:ext cx="8858287" cy="5006538"/>
                    </a:xfrm>
                    <a:prstGeom prst="rect">
                      <a:avLst/>
                    </a:prstGeom>
                    <a:noFill/>
                    <a:ln w="9525">
                      <a:noFill/>
                      <a:miter lim="800000"/>
                      <a:headEnd/>
                      <a:tailEnd/>
                    </a:ln>
                  </pic:spPr>
                </pic:pic>
              </a:graphicData>
            </a:graphic>
          </wp:inline>
        </w:drawing>
      </w:r>
    </w:p>
    <w:sectPr w:rsidR="00615027" w:rsidSect="00615027">
      <w:headerReference w:type="default" r:id="rId16"/>
      <w:pgSz w:w="16838" w:h="11906" w:orient="landscape"/>
      <w:pgMar w:top="1701" w:right="1417" w:bottom="1701"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5027" w:rsidRDefault="00615027" w:rsidP="00F3330E">
      <w:r>
        <w:separator/>
      </w:r>
    </w:p>
  </w:endnote>
  <w:endnote w:type="continuationSeparator" w:id="0">
    <w:p w:rsidR="00615027" w:rsidRDefault="00615027" w:rsidP="00F3330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Univers">
    <w:panose1 w:val="00000000000000000000"/>
    <w:charset w:val="00"/>
    <w:family w:val="swiss"/>
    <w:notTrueType/>
    <w:pitch w:val="variable"/>
    <w:sig w:usb0="00000003" w:usb1="00000000" w:usb2="00000000" w:usb3="00000000" w:csb0="00000001" w:csb1="00000000"/>
  </w:font>
  <w:font w:name="Univers (W1)">
    <w:altName w:val="Arial"/>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NewsGothic">
    <w:panose1 w:val="00000000000000000000"/>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Arial Narrow" w:hAnsi="Arial Narrow"/>
      </w:rPr>
      <w:id w:val="-626946238"/>
      <w:docPartObj>
        <w:docPartGallery w:val="Page Numbers (Bottom of Page)"/>
        <w:docPartUnique/>
      </w:docPartObj>
    </w:sdtPr>
    <w:sdtContent>
      <w:p w:rsidR="00615027" w:rsidRPr="00C27BF7" w:rsidRDefault="00615027">
        <w:pPr>
          <w:pStyle w:val="Piedepgina"/>
          <w:jc w:val="right"/>
          <w:rPr>
            <w:rFonts w:ascii="Arial Narrow" w:hAnsi="Arial Narrow"/>
          </w:rPr>
        </w:pPr>
        <w:r w:rsidRPr="00C27BF7">
          <w:rPr>
            <w:rFonts w:ascii="Arial Narrow" w:hAnsi="Arial Narrow"/>
          </w:rPr>
          <w:fldChar w:fldCharType="begin"/>
        </w:r>
        <w:r w:rsidRPr="00C27BF7">
          <w:rPr>
            <w:rFonts w:ascii="Arial Narrow" w:hAnsi="Arial Narrow"/>
          </w:rPr>
          <w:instrText xml:space="preserve"> PAGE   \* MERGEFORMAT </w:instrText>
        </w:r>
        <w:r w:rsidRPr="00C27BF7">
          <w:rPr>
            <w:rFonts w:ascii="Arial Narrow" w:hAnsi="Arial Narrow"/>
          </w:rPr>
          <w:fldChar w:fldCharType="separate"/>
        </w:r>
        <w:r w:rsidR="003028DA">
          <w:rPr>
            <w:rFonts w:ascii="Arial Narrow" w:hAnsi="Arial Narrow"/>
            <w:noProof/>
          </w:rPr>
          <w:t>7</w:t>
        </w:r>
        <w:r w:rsidRPr="00C27BF7">
          <w:rPr>
            <w:rFonts w:ascii="Arial Narrow" w:hAnsi="Arial Narrow"/>
          </w:rPr>
          <w:fldChar w:fldCharType="end"/>
        </w:r>
      </w:p>
    </w:sdtContent>
  </w:sdt>
  <w:p w:rsidR="00615027" w:rsidRPr="00C27BF7" w:rsidRDefault="00615027">
    <w:pPr>
      <w:pStyle w:val="Piedepgina"/>
      <w:rPr>
        <w:rFonts w:ascii="Arial Narrow" w:hAnsi="Arial Narrow"/>
        <w:i/>
        <w:sz w:val="22"/>
        <w:szCs w:val="22"/>
      </w:rPr>
    </w:pPr>
    <w:proofErr w:type="spellStart"/>
    <w:r w:rsidRPr="00C27BF7">
      <w:rPr>
        <w:rFonts w:ascii="Arial Narrow" w:hAnsi="Arial Narrow"/>
        <w:i/>
        <w:sz w:val="22"/>
        <w:szCs w:val="22"/>
      </w:rPr>
      <w:t>Noviembre</w:t>
    </w:r>
    <w:proofErr w:type="spellEnd"/>
    <w:r w:rsidRPr="00C27BF7">
      <w:rPr>
        <w:rFonts w:ascii="Arial Narrow" w:hAnsi="Arial Narrow"/>
        <w:i/>
        <w:sz w:val="22"/>
        <w:szCs w:val="22"/>
      </w:rPr>
      <w:t xml:space="preserve"> 2015</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5027" w:rsidRDefault="00615027" w:rsidP="00F3330E">
      <w:r>
        <w:separator/>
      </w:r>
    </w:p>
  </w:footnote>
  <w:footnote w:type="continuationSeparator" w:id="0">
    <w:p w:rsidR="00615027" w:rsidRDefault="00615027" w:rsidP="00F3330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5027" w:rsidRDefault="00615027" w:rsidP="00F3330E">
    <w:pPr>
      <w:tabs>
        <w:tab w:val="left" w:pos="5760"/>
      </w:tabs>
      <w:spacing w:line="240" w:lineRule="atLeast"/>
      <w:ind w:left="5760" w:hanging="5760"/>
      <w:rPr>
        <w:sz w:val="22"/>
        <w:lang w:val="es-ES"/>
      </w:rPr>
    </w:pPr>
  </w:p>
  <w:tbl>
    <w:tblPr>
      <w:tblStyle w:val="Tablaconcuadrcula"/>
      <w:tblW w:w="0" w:type="auto"/>
      <w:tblInd w:w="108" w:type="dxa"/>
      <w:tblBorders>
        <w:top w:val="none" w:sz="0" w:space="0" w:color="auto"/>
        <w:left w:val="none" w:sz="0" w:space="0" w:color="auto"/>
        <w:right w:val="none" w:sz="0" w:space="0" w:color="auto"/>
        <w:insideV w:val="none" w:sz="0" w:space="0" w:color="auto"/>
      </w:tblBorders>
      <w:tblLook w:val="04A0"/>
    </w:tblPr>
    <w:tblGrid>
      <w:gridCol w:w="2552"/>
      <w:gridCol w:w="6060"/>
    </w:tblGrid>
    <w:tr w:rsidR="00615027" w:rsidRPr="00516013" w:rsidTr="00F3330E">
      <w:tc>
        <w:tcPr>
          <w:tcW w:w="2552" w:type="dxa"/>
        </w:tcPr>
        <w:p w:rsidR="00615027" w:rsidRDefault="00615027" w:rsidP="00F3330E">
          <w:pPr>
            <w:tabs>
              <w:tab w:val="left" w:pos="5760"/>
            </w:tabs>
            <w:spacing w:line="240" w:lineRule="atLeast"/>
            <w:jc w:val="center"/>
            <w:rPr>
              <w:sz w:val="22"/>
              <w:lang w:val="es-ES"/>
            </w:rPr>
          </w:pPr>
          <w:r>
            <w:rPr>
              <w:noProof/>
              <w:sz w:val="22"/>
              <w:lang w:val="es-ES" w:eastAsia="es-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1.6pt;margin-top:-12.05pt;width:45pt;height:38.45pt;z-index:251658240" filled="t">
                <v:imagedata r:id="rId1" o:title=""/>
                <w10:wrap type="topAndBottom"/>
              </v:shape>
              <o:OLEObject Type="Embed" ProgID="MSDraw" ShapeID="_x0000_s1026" DrawAspect="Content" ObjectID="_1512199365" r:id="rId2"/>
            </w:pict>
          </w:r>
          <w:proofErr w:type="spellStart"/>
          <w:r w:rsidRPr="00F3330E">
            <w:rPr>
              <w:rFonts w:ascii="Arial Narrow" w:hAnsi="Arial Narrow"/>
              <w:sz w:val="32"/>
              <w:szCs w:val="32"/>
            </w:rPr>
            <w:t>Agencia</w:t>
          </w:r>
          <w:proofErr w:type="spellEnd"/>
          <w:r w:rsidRPr="00F3330E">
            <w:rPr>
              <w:rFonts w:ascii="Arial Narrow" w:hAnsi="Arial Narrow"/>
              <w:sz w:val="32"/>
              <w:szCs w:val="32"/>
            </w:rPr>
            <w:t xml:space="preserve"> </w:t>
          </w:r>
          <w:proofErr w:type="spellStart"/>
          <w:r w:rsidRPr="00F3330E">
            <w:rPr>
              <w:rFonts w:ascii="Arial Narrow" w:hAnsi="Arial Narrow"/>
              <w:sz w:val="32"/>
              <w:szCs w:val="32"/>
            </w:rPr>
            <w:t>Tributaria</w:t>
          </w:r>
          <w:proofErr w:type="spellEnd"/>
        </w:p>
      </w:tc>
      <w:tc>
        <w:tcPr>
          <w:tcW w:w="6060" w:type="dxa"/>
        </w:tcPr>
        <w:p w:rsidR="00615027" w:rsidRPr="00F3330E" w:rsidRDefault="00615027" w:rsidP="00F3330E">
          <w:pPr>
            <w:tabs>
              <w:tab w:val="left" w:pos="1785"/>
            </w:tabs>
            <w:spacing w:line="240" w:lineRule="atLeast"/>
            <w:ind w:left="317"/>
            <w:jc w:val="both"/>
            <w:rPr>
              <w:rFonts w:ascii="Arial Narrow" w:hAnsi="Arial Narrow"/>
              <w:b/>
              <w:sz w:val="28"/>
              <w:szCs w:val="28"/>
              <w:lang w:val="es-ES"/>
            </w:rPr>
          </w:pPr>
          <w:r w:rsidRPr="00F3330E">
            <w:rPr>
              <w:rFonts w:ascii="Arial Narrow" w:hAnsi="Arial Narrow"/>
              <w:b/>
              <w:sz w:val="28"/>
              <w:szCs w:val="28"/>
              <w:lang w:val="es-ES"/>
            </w:rPr>
            <w:t>Modelo 18</w:t>
          </w:r>
          <w:r>
            <w:rPr>
              <w:rFonts w:ascii="Arial Narrow" w:hAnsi="Arial Narrow"/>
              <w:b/>
              <w:sz w:val="28"/>
              <w:szCs w:val="28"/>
              <w:lang w:val="es-ES"/>
            </w:rPr>
            <w:t>7</w:t>
          </w:r>
          <w:r w:rsidRPr="00F3330E">
            <w:rPr>
              <w:rFonts w:ascii="Arial Narrow" w:hAnsi="Arial Narrow"/>
              <w:b/>
              <w:sz w:val="28"/>
              <w:szCs w:val="28"/>
              <w:lang w:val="es-ES"/>
            </w:rPr>
            <w:t xml:space="preserve">. </w:t>
          </w:r>
          <w:r w:rsidRPr="00F3330E">
            <w:rPr>
              <w:rFonts w:ascii="Arial Narrow" w:hAnsi="Arial Narrow"/>
              <w:b/>
              <w:sz w:val="28"/>
              <w:szCs w:val="28"/>
              <w:lang w:val="es-ES"/>
            </w:rPr>
            <w:tab/>
          </w:r>
        </w:p>
        <w:p w:rsidR="00615027" w:rsidRPr="00F3330E" w:rsidRDefault="00615027" w:rsidP="00F3330E">
          <w:pPr>
            <w:tabs>
              <w:tab w:val="left" w:pos="5760"/>
            </w:tabs>
            <w:spacing w:line="240" w:lineRule="atLeast"/>
            <w:ind w:left="317"/>
            <w:jc w:val="both"/>
            <w:rPr>
              <w:rFonts w:ascii="Arial Narrow" w:hAnsi="Arial Narrow"/>
              <w:sz w:val="22"/>
              <w:lang w:val="es-ES"/>
            </w:rPr>
          </w:pPr>
          <w:r w:rsidRPr="0031528C">
            <w:rPr>
              <w:rFonts w:ascii="Arial Narrow" w:hAnsi="Arial Narrow"/>
              <w:sz w:val="22"/>
              <w:lang w:val="es-ES"/>
            </w:rPr>
            <w:t>Declaración Informativa. Acciones y participaciones representativas del capital o del patrimonio de las instituciones de inversión colectiva y resumen anual de retenciones e ingresos a cuenta del IRPF, IS e IRNR en relación con las rentas o ganancias patrimoniales obtenidas como consecuencia de las transmisiones o reembolsos de esas acciones y participaciones.</w:t>
          </w:r>
        </w:p>
      </w:tc>
    </w:tr>
  </w:tbl>
  <w:p w:rsidR="00615027" w:rsidRDefault="00615027" w:rsidP="00F3330E">
    <w:pPr>
      <w:tabs>
        <w:tab w:val="left" w:pos="5760"/>
      </w:tabs>
      <w:spacing w:line="240" w:lineRule="atLeast"/>
      <w:ind w:left="5760" w:hanging="5760"/>
      <w:rPr>
        <w:sz w:val="22"/>
        <w:lang w:val="es-ES"/>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5027" w:rsidRDefault="00615027" w:rsidP="00F3330E">
    <w:pPr>
      <w:tabs>
        <w:tab w:val="left" w:pos="5760"/>
      </w:tabs>
      <w:spacing w:line="240" w:lineRule="atLeast"/>
      <w:ind w:left="5760" w:hanging="5760"/>
      <w:rPr>
        <w:sz w:val="22"/>
        <w:lang w:val="es-ES"/>
      </w:rPr>
    </w:pPr>
  </w:p>
  <w:tbl>
    <w:tblPr>
      <w:tblStyle w:val="Tablaconcuadrcula"/>
      <w:tblW w:w="14175" w:type="dxa"/>
      <w:tblInd w:w="108" w:type="dxa"/>
      <w:tblBorders>
        <w:top w:val="none" w:sz="0" w:space="0" w:color="auto"/>
        <w:left w:val="none" w:sz="0" w:space="0" w:color="auto"/>
        <w:right w:val="none" w:sz="0" w:space="0" w:color="auto"/>
        <w:insideV w:val="none" w:sz="0" w:space="0" w:color="auto"/>
      </w:tblBorders>
      <w:tblLook w:val="04A0"/>
    </w:tblPr>
    <w:tblGrid>
      <w:gridCol w:w="2552"/>
      <w:gridCol w:w="11623"/>
    </w:tblGrid>
    <w:tr w:rsidR="00615027" w:rsidRPr="00516013" w:rsidTr="00516013">
      <w:tc>
        <w:tcPr>
          <w:tcW w:w="2552" w:type="dxa"/>
        </w:tcPr>
        <w:p w:rsidR="00615027" w:rsidRDefault="00615027" w:rsidP="00F3330E">
          <w:pPr>
            <w:tabs>
              <w:tab w:val="left" w:pos="5760"/>
            </w:tabs>
            <w:spacing w:line="240" w:lineRule="atLeast"/>
            <w:jc w:val="center"/>
            <w:rPr>
              <w:sz w:val="22"/>
              <w:lang w:val="es-ES"/>
            </w:rPr>
          </w:pPr>
          <w:r>
            <w:rPr>
              <w:noProof/>
              <w:sz w:val="22"/>
              <w:lang w:val="es-ES" w:eastAsia="es-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1.6pt;margin-top:-12.05pt;width:45pt;height:38.45pt;z-index:251658240" filled="t">
                <v:imagedata r:id="rId1" o:title=""/>
                <w10:wrap type="topAndBottom"/>
              </v:shape>
              <o:OLEObject Type="Embed" ProgID="MSDraw" ShapeID="_x0000_s1027" DrawAspect="Content" ObjectID="_1512199366" r:id="rId2"/>
            </w:pict>
          </w:r>
          <w:proofErr w:type="spellStart"/>
          <w:r w:rsidRPr="00F3330E">
            <w:rPr>
              <w:rFonts w:ascii="Arial Narrow" w:hAnsi="Arial Narrow"/>
              <w:sz w:val="32"/>
              <w:szCs w:val="32"/>
            </w:rPr>
            <w:t>Agencia</w:t>
          </w:r>
          <w:proofErr w:type="spellEnd"/>
          <w:r w:rsidRPr="00F3330E">
            <w:rPr>
              <w:rFonts w:ascii="Arial Narrow" w:hAnsi="Arial Narrow"/>
              <w:sz w:val="32"/>
              <w:szCs w:val="32"/>
            </w:rPr>
            <w:t xml:space="preserve"> </w:t>
          </w:r>
          <w:proofErr w:type="spellStart"/>
          <w:r w:rsidRPr="00F3330E">
            <w:rPr>
              <w:rFonts w:ascii="Arial Narrow" w:hAnsi="Arial Narrow"/>
              <w:sz w:val="32"/>
              <w:szCs w:val="32"/>
            </w:rPr>
            <w:t>Tributaria</w:t>
          </w:r>
          <w:proofErr w:type="spellEnd"/>
        </w:p>
      </w:tc>
      <w:tc>
        <w:tcPr>
          <w:tcW w:w="11623" w:type="dxa"/>
        </w:tcPr>
        <w:p w:rsidR="00615027" w:rsidRPr="00F3330E" w:rsidRDefault="00615027" w:rsidP="00F3330E">
          <w:pPr>
            <w:tabs>
              <w:tab w:val="left" w:pos="1785"/>
            </w:tabs>
            <w:spacing w:line="240" w:lineRule="atLeast"/>
            <w:ind w:left="317"/>
            <w:jc w:val="both"/>
            <w:rPr>
              <w:rFonts w:ascii="Arial Narrow" w:hAnsi="Arial Narrow"/>
              <w:b/>
              <w:sz w:val="28"/>
              <w:szCs w:val="28"/>
              <w:lang w:val="es-ES"/>
            </w:rPr>
          </w:pPr>
          <w:r w:rsidRPr="00F3330E">
            <w:rPr>
              <w:rFonts w:ascii="Arial Narrow" w:hAnsi="Arial Narrow"/>
              <w:b/>
              <w:sz w:val="28"/>
              <w:szCs w:val="28"/>
              <w:lang w:val="es-ES"/>
            </w:rPr>
            <w:t>Modelo 18</w:t>
          </w:r>
          <w:r>
            <w:rPr>
              <w:rFonts w:ascii="Arial Narrow" w:hAnsi="Arial Narrow"/>
              <w:b/>
              <w:sz w:val="28"/>
              <w:szCs w:val="28"/>
              <w:lang w:val="es-ES"/>
            </w:rPr>
            <w:t>7</w:t>
          </w:r>
          <w:r w:rsidRPr="00F3330E">
            <w:rPr>
              <w:rFonts w:ascii="Arial Narrow" w:hAnsi="Arial Narrow"/>
              <w:b/>
              <w:sz w:val="28"/>
              <w:szCs w:val="28"/>
              <w:lang w:val="es-ES"/>
            </w:rPr>
            <w:t xml:space="preserve">. </w:t>
          </w:r>
          <w:r w:rsidRPr="00F3330E">
            <w:rPr>
              <w:rFonts w:ascii="Arial Narrow" w:hAnsi="Arial Narrow"/>
              <w:b/>
              <w:sz w:val="28"/>
              <w:szCs w:val="28"/>
              <w:lang w:val="es-ES"/>
            </w:rPr>
            <w:tab/>
          </w:r>
        </w:p>
        <w:p w:rsidR="00615027" w:rsidRPr="00F3330E" w:rsidRDefault="00615027" w:rsidP="00F3330E">
          <w:pPr>
            <w:tabs>
              <w:tab w:val="left" w:pos="5760"/>
            </w:tabs>
            <w:spacing w:line="240" w:lineRule="atLeast"/>
            <w:ind w:left="317"/>
            <w:jc w:val="both"/>
            <w:rPr>
              <w:rFonts w:ascii="Arial Narrow" w:hAnsi="Arial Narrow"/>
              <w:sz w:val="22"/>
              <w:lang w:val="es-ES"/>
            </w:rPr>
          </w:pPr>
          <w:r w:rsidRPr="0031528C">
            <w:rPr>
              <w:rFonts w:ascii="Arial Narrow" w:hAnsi="Arial Narrow"/>
              <w:sz w:val="22"/>
              <w:lang w:val="es-ES"/>
            </w:rPr>
            <w:t>Declaración Informativa. Acciones y participaciones representativas del capital o del patrimonio de las instituciones de inversión colectiva y resumen anual de retenciones e ingresos a cuenta del IRPF, IS e IRNR en relación con las rentas o ganancias patrimoniales obtenidas como consecuencia de las transmisiones o reembolsos de esas acciones y participaciones.</w:t>
          </w:r>
        </w:p>
      </w:tc>
    </w:tr>
  </w:tbl>
  <w:p w:rsidR="00615027" w:rsidRDefault="00615027" w:rsidP="00F3330E">
    <w:pPr>
      <w:tabs>
        <w:tab w:val="left" w:pos="5760"/>
      </w:tabs>
      <w:spacing w:line="240" w:lineRule="atLeast"/>
      <w:ind w:left="5760" w:hanging="5760"/>
      <w:rPr>
        <w:sz w:val="22"/>
        <w:lang w:val="es-ES"/>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5027" w:rsidRDefault="00615027" w:rsidP="00F3330E">
    <w:pPr>
      <w:tabs>
        <w:tab w:val="left" w:pos="5760"/>
      </w:tabs>
      <w:spacing w:line="240" w:lineRule="atLeast"/>
      <w:ind w:left="5760" w:hanging="5760"/>
      <w:rPr>
        <w:sz w:val="22"/>
        <w:lang w:val="es-ES"/>
      </w:rPr>
    </w:pPr>
  </w:p>
  <w:tbl>
    <w:tblPr>
      <w:tblStyle w:val="Tablaconcuadrcula"/>
      <w:tblW w:w="0" w:type="auto"/>
      <w:tblInd w:w="108" w:type="dxa"/>
      <w:tblBorders>
        <w:top w:val="none" w:sz="0" w:space="0" w:color="auto"/>
        <w:left w:val="none" w:sz="0" w:space="0" w:color="auto"/>
        <w:right w:val="none" w:sz="0" w:space="0" w:color="auto"/>
        <w:insideV w:val="none" w:sz="0" w:space="0" w:color="auto"/>
      </w:tblBorders>
      <w:tblLayout w:type="fixed"/>
      <w:tblLook w:val="04A0"/>
    </w:tblPr>
    <w:tblGrid>
      <w:gridCol w:w="2552"/>
      <w:gridCol w:w="6061"/>
    </w:tblGrid>
    <w:tr w:rsidR="00615027" w:rsidRPr="00516013" w:rsidTr="00615027">
      <w:tc>
        <w:tcPr>
          <w:tcW w:w="2552" w:type="dxa"/>
        </w:tcPr>
        <w:p w:rsidR="00615027" w:rsidRDefault="00615027" w:rsidP="00F3330E">
          <w:pPr>
            <w:tabs>
              <w:tab w:val="left" w:pos="5760"/>
            </w:tabs>
            <w:spacing w:line="240" w:lineRule="atLeast"/>
            <w:jc w:val="center"/>
            <w:rPr>
              <w:sz w:val="22"/>
              <w:lang w:val="es-ES"/>
            </w:rPr>
          </w:pPr>
          <w:r>
            <w:rPr>
              <w:noProof/>
              <w:sz w:val="22"/>
              <w:lang w:val="es-ES" w:eastAsia="es-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0;text-align:left;margin-left:21.6pt;margin-top:-12.05pt;width:45pt;height:38.45pt;z-index:251658240" filled="t">
                <v:imagedata r:id="rId1" o:title=""/>
                <w10:wrap type="topAndBottom"/>
              </v:shape>
              <o:OLEObject Type="Embed" ProgID="MSDraw" ShapeID="_x0000_s1028" DrawAspect="Content" ObjectID="_1512199367" r:id="rId2"/>
            </w:pict>
          </w:r>
          <w:proofErr w:type="spellStart"/>
          <w:r w:rsidRPr="00F3330E">
            <w:rPr>
              <w:rFonts w:ascii="Arial Narrow" w:hAnsi="Arial Narrow"/>
              <w:sz w:val="32"/>
              <w:szCs w:val="32"/>
            </w:rPr>
            <w:t>Agencia</w:t>
          </w:r>
          <w:proofErr w:type="spellEnd"/>
          <w:r w:rsidRPr="00F3330E">
            <w:rPr>
              <w:rFonts w:ascii="Arial Narrow" w:hAnsi="Arial Narrow"/>
              <w:sz w:val="32"/>
              <w:szCs w:val="32"/>
            </w:rPr>
            <w:t xml:space="preserve"> </w:t>
          </w:r>
          <w:proofErr w:type="spellStart"/>
          <w:r w:rsidRPr="00F3330E">
            <w:rPr>
              <w:rFonts w:ascii="Arial Narrow" w:hAnsi="Arial Narrow"/>
              <w:sz w:val="32"/>
              <w:szCs w:val="32"/>
            </w:rPr>
            <w:t>Tributaria</w:t>
          </w:r>
          <w:proofErr w:type="spellEnd"/>
        </w:p>
      </w:tc>
      <w:tc>
        <w:tcPr>
          <w:tcW w:w="6061" w:type="dxa"/>
        </w:tcPr>
        <w:p w:rsidR="00615027" w:rsidRPr="00F3330E" w:rsidRDefault="00615027" w:rsidP="00F3330E">
          <w:pPr>
            <w:tabs>
              <w:tab w:val="left" w:pos="1785"/>
            </w:tabs>
            <w:spacing w:line="240" w:lineRule="atLeast"/>
            <w:ind w:left="317"/>
            <w:jc w:val="both"/>
            <w:rPr>
              <w:rFonts w:ascii="Arial Narrow" w:hAnsi="Arial Narrow"/>
              <w:b/>
              <w:sz w:val="28"/>
              <w:szCs w:val="28"/>
              <w:lang w:val="es-ES"/>
            </w:rPr>
          </w:pPr>
          <w:r w:rsidRPr="00F3330E">
            <w:rPr>
              <w:rFonts w:ascii="Arial Narrow" w:hAnsi="Arial Narrow"/>
              <w:b/>
              <w:sz w:val="28"/>
              <w:szCs w:val="28"/>
              <w:lang w:val="es-ES"/>
            </w:rPr>
            <w:t>Modelo 18</w:t>
          </w:r>
          <w:r>
            <w:rPr>
              <w:rFonts w:ascii="Arial Narrow" w:hAnsi="Arial Narrow"/>
              <w:b/>
              <w:sz w:val="28"/>
              <w:szCs w:val="28"/>
              <w:lang w:val="es-ES"/>
            </w:rPr>
            <w:t>7</w:t>
          </w:r>
          <w:r w:rsidRPr="00F3330E">
            <w:rPr>
              <w:rFonts w:ascii="Arial Narrow" w:hAnsi="Arial Narrow"/>
              <w:b/>
              <w:sz w:val="28"/>
              <w:szCs w:val="28"/>
              <w:lang w:val="es-ES"/>
            </w:rPr>
            <w:t xml:space="preserve">. </w:t>
          </w:r>
          <w:r w:rsidRPr="00F3330E">
            <w:rPr>
              <w:rFonts w:ascii="Arial Narrow" w:hAnsi="Arial Narrow"/>
              <w:b/>
              <w:sz w:val="28"/>
              <w:szCs w:val="28"/>
              <w:lang w:val="es-ES"/>
            </w:rPr>
            <w:tab/>
          </w:r>
        </w:p>
        <w:p w:rsidR="00615027" w:rsidRPr="00F3330E" w:rsidRDefault="00615027" w:rsidP="00F3330E">
          <w:pPr>
            <w:tabs>
              <w:tab w:val="left" w:pos="5760"/>
            </w:tabs>
            <w:spacing w:line="240" w:lineRule="atLeast"/>
            <w:ind w:left="317"/>
            <w:jc w:val="both"/>
            <w:rPr>
              <w:rFonts w:ascii="Arial Narrow" w:hAnsi="Arial Narrow"/>
              <w:sz w:val="22"/>
              <w:lang w:val="es-ES"/>
            </w:rPr>
          </w:pPr>
          <w:r w:rsidRPr="0031528C">
            <w:rPr>
              <w:rFonts w:ascii="Arial Narrow" w:hAnsi="Arial Narrow"/>
              <w:sz w:val="22"/>
              <w:lang w:val="es-ES"/>
            </w:rPr>
            <w:t>Declaración Informativa. Acciones y participaciones representativas del capital o del patrimonio de las instituciones de inversión colectiva y resumen anual de retenciones e ingresos a cuenta del IRPF, IS e IRNR en relación con las rentas o ganancias patrimoniales obtenidas como consecuencia de las transmisiones o reembolsos de esas acciones y participaciones.</w:t>
          </w:r>
        </w:p>
      </w:tc>
    </w:tr>
  </w:tbl>
  <w:p w:rsidR="00615027" w:rsidRDefault="00615027" w:rsidP="00F3330E">
    <w:pPr>
      <w:tabs>
        <w:tab w:val="left" w:pos="5760"/>
      </w:tabs>
      <w:spacing w:line="240" w:lineRule="atLeast"/>
      <w:ind w:left="5760" w:hanging="5760"/>
      <w:rPr>
        <w:sz w:val="22"/>
        <w:lang w:val="es-ES"/>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5027" w:rsidRDefault="00615027" w:rsidP="00F3330E">
    <w:pPr>
      <w:tabs>
        <w:tab w:val="left" w:pos="5760"/>
      </w:tabs>
      <w:spacing w:line="240" w:lineRule="atLeast"/>
      <w:ind w:left="5760" w:hanging="5760"/>
      <w:rPr>
        <w:sz w:val="22"/>
        <w:lang w:val="es-ES"/>
      </w:rPr>
    </w:pPr>
  </w:p>
  <w:tbl>
    <w:tblPr>
      <w:tblStyle w:val="Tablaconcuadrcula"/>
      <w:tblW w:w="14317" w:type="dxa"/>
      <w:tblInd w:w="108" w:type="dxa"/>
      <w:tblBorders>
        <w:top w:val="none" w:sz="0" w:space="0" w:color="auto"/>
        <w:left w:val="none" w:sz="0" w:space="0" w:color="auto"/>
        <w:right w:val="none" w:sz="0" w:space="0" w:color="auto"/>
        <w:insideV w:val="none" w:sz="0" w:space="0" w:color="auto"/>
      </w:tblBorders>
      <w:tblLayout w:type="fixed"/>
      <w:tblLook w:val="04A0"/>
    </w:tblPr>
    <w:tblGrid>
      <w:gridCol w:w="2552"/>
      <w:gridCol w:w="11765"/>
    </w:tblGrid>
    <w:tr w:rsidR="00615027" w:rsidRPr="00516013" w:rsidTr="00615027">
      <w:tc>
        <w:tcPr>
          <w:tcW w:w="2552" w:type="dxa"/>
        </w:tcPr>
        <w:p w:rsidR="00615027" w:rsidRDefault="00615027" w:rsidP="00F3330E">
          <w:pPr>
            <w:tabs>
              <w:tab w:val="left" w:pos="5760"/>
            </w:tabs>
            <w:spacing w:line="240" w:lineRule="atLeast"/>
            <w:jc w:val="center"/>
            <w:rPr>
              <w:sz w:val="22"/>
              <w:lang w:val="es-ES"/>
            </w:rPr>
          </w:pPr>
          <w:r>
            <w:rPr>
              <w:noProof/>
              <w:sz w:val="22"/>
              <w:lang w:val="es-ES" w:eastAsia="es-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left:0;text-align:left;margin-left:21.6pt;margin-top:-12.05pt;width:45pt;height:38.45pt;z-index:251658240" filled="t">
                <v:imagedata r:id="rId1" o:title=""/>
                <w10:wrap type="topAndBottom"/>
              </v:shape>
              <o:OLEObject Type="Embed" ProgID="MSDraw" ShapeID="_x0000_s1029" DrawAspect="Content" ObjectID="_1512199368" r:id="rId2"/>
            </w:pict>
          </w:r>
          <w:proofErr w:type="spellStart"/>
          <w:r w:rsidRPr="00F3330E">
            <w:rPr>
              <w:rFonts w:ascii="Arial Narrow" w:hAnsi="Arial Narrow"/>
              <w:sz w:val="32"/>
              <w:szCs w:val="32"/>
            </w:rPr>
            <w:t>Agencia</w:t>
          </w:r>
          <w:proofErr w:type="spellEnd"/>
          <w:r w:rsidRPr="00F3330E">
            <w:rPr>
              <w:rFonts w:ascii="Arial Narrow" w:hAnsi="Arial Narrow"/>
              <w:sz w:val="32"/>
              <w:szCs w:val="32"/>
            </w:rPr>
            <w:t xml:space="preserve"> </w:t>
          </w:r>
          <w:proofErr w:type="spellStart"/>
          <w:r w:rsidRPr="00F3330E">
            <w:rPr>
              <w:rFonts w:ascii="Arial Narrow" w:hAnsi="Arial Narrow"/>
              <w:sz w:val="32"/>
              <w:szCs w:val="32"/>
            </w:rPr>
            <w:t>Tributaria</w:t>
          </w:r>
          <w:proofErr w:type="spellEnd"/>
        </w:p>
      </w:tc>
      <w:tc>
        <w:tcPr>
          <w:tcW w:w="11765" w:type="dxa"/>
        </w:tcPr>
        <w:p w:rsidR="00615027" w:rsidRPr="00F3330E" w:rsidRDefault="00615027" w:rsidP="00F3330E">
          <w:pPr>
            <w:tabs>
              <w:tab w:val="left" w:pos="1785"/>
            </w:tabs>
            <w:spacing w:line="240" w:lineRule="atLeast"/>
            <w:ind w:left="317"/>
            <w:jc w:val="both"/>
            <w:rPr>
              <w:rFonts w:ascii="Arial Narrow" w:hAnsi="Arial Narrow"/>
              <w:b/>
              <w:sz w:val="28"/>
              <w:szCs w:val="28"/>
              <w:lang w:val="es-ES"/>
            </w:rPr>
          </w:pPr>
          <w:r w:rsidRPr="00F3330E">
            <w:rPr>
              <w:rFonts w:ascii="Arial Narrow" w:hAnsi="Arial Narrow"/>
              <w:b/>
              <w:sz w:val="28"/>
              <w:szCs w:val="28"/>
              <w:lang w:val="es-ES"/>
            </w:rPr>
            <w:t>Modelo 18</w:t>
          </w:r>
          <w:r>
            <w:rPr>
              <w:rFonts w:ascii="Arial Narrow" w:hAnsi="Arial Narrow"/>
              <w:b/>
              <w:sz w:val="28"/>
              <w:szCs w:val="28"/>
              <w:lang w:val="es-ES"/>
            </w:rPr>
            <w:t>7</w:t>
          </w:r>
          <w:r w:rsidRPr="00F3330E">
            <w:rPr>
              <w:rFonts w:ascii="Arial Narrow" w:hAnsi="Arial Narrow"/>
              <w:b/>
              <w:sz w:val="28"/>
              <w:szCs w:val="28"/>
              <w:lang w:val="es-ES"/>
            </w:rPr>
            <w:t xml:space="preserve">. </w:t>
          </w:r>
          <w:r w:rsidRPr="00F3330E">
            <w:rPr>
              <w:rFonts w:ascii="Arial Narrow" w:hAnsi="Arial Narrow"/>
              <w:b/>
              <w:sz w:val="28"/>
              <w:szCs w:val="28"/>
              <w:lang w:val="es-ES"/>
            </w:rPr>
            <w:tab/>
          </w:r>
        </w:p>
        <w:p w:rsidR="00615027" w:rsidRPr="00F3330E" w:rsidRDefault="00615027" w:rsidP="00F3330E">
          <w:pPr>
            <w:tabs>
              <w:tab w:val="left" w:pos="5760"/>
            </w:tabs>
            <w:spacing w:line="240" w:lineRule="atLeast"/>
            <w:ind w:left="317"/>
            <w:jc w:val="both"/>
            <w:rPr>
              <w:rFonts w:ascii="Arial Narrow" w:hAnsi="Arial Narrow"/>
              <w:sz w:val="22"/>
              <w:lang w:val="es-ES"/>
            </w:rPr>
          </w:pPr>
          <w:r w:rsidRPr="0031528C">
            <w:rPr>
              <w:rFonts w:ascii="Arial Narrow" w:hAnsi="Arial Narrow"/>
              <w:sz w:val="22"/>
              <w:lang w:val="es-ES"/>
            </w:rPr>
            <w:t>Declaración Informativa. Acciones y participaciones representativas del capital o del patrimonio de las instituciones de inversión colectiva y resumen anual de retenciones e ingresos a cuenta del IRPF, IS e IRNR en relación con las rentas o ganancias patrimoniales obtenidas como consecuencia de las transmisiones o reembolsos de esas acciones y participaciones.</w:t>
          </w:r>
        </w:p>
      </w:tc>
    </w:tr>
  </w:tbl>
  <w:p w:rsidR="00615027" w:rsidRDefault="00615027" w:rsidP="00F3330E">
    <w:pPr>
      <w:tabs>
        <w:tab w:val="left" w:pos="5760"/>
      </w:tabs>
      <w:spacing w:line="240" w:lineRule="atLeast"/>
      <w:ind w:left="5760" w:hanging="5760"/>
      <w:rPr>
        <w:sz w:val="22"/>
        <w:lang w:val="es-E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9pt;height:9pt" o:bullet="t">
        <v:imagedata r:id="rId1" o:title="BD10267_"/>
      </v:shape>
    </w:pict>
  </w:numPicBullet>
  <w:abstractNum w:abstractNumId="0">
    <w:nsid w:val="51B60B12"/>
    <w:multiLevelType w:val="hybridMultilevel"/>
    <w:tmpl w:val="E9DAD73C"/>
    <w:lvl w:ilvl="0" w:tplc="B0E262B8">
      <w:start w:val="1"/>
      <w:numFmt w:val="bullet"/>
      <w:lvlText w:val=""/>
      <w:lvlPicBulletId w:val="0"/>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53DC633F"/>
    <w:multiLevelType w:val="hybridMultilevel"/>
    <w:tmpl w:val="54887A8C"/>
    <w:lvl w:ilvl="0" w:tplc="D860763C">
      <w:start w:val="1"/>
      <w:numFmt w:val="upperLetter"/>
      <w:lvlText w:val="%1."/>
      <w:lvlJc w:val="left"/>
      <w:pPr>
        <w:ind w:left="4613" w:hanging="360"/>
      </w:pPr>
      <w:rPr>
        <w:rFonts w:hint="default"/>
      </w:rPr>
    </w:lvl>
    <w:lvl w:ilvl="1" w:tplc="0C0A0019" w:tentative="1">
      <w:start w:val="1"/>
      <w:numFmt w:val="lowerLetter"/>
      <w:lvlText w:val="%2."/>
      <w:lvlJc w:val="left"/>
      <w:pPr>
        <w:ind w:left="5333" w:hanging="360"/>
      </w:pPr>
    </w:lvl>
    <w:lvl w:ilvl="2" w:tplc="0C0A001B" w:tentative="1">
      <w:start w:val="1"/>
      <w:numFmt w:val="lowerRoman"/>
      <w:lvlText w:val="%3."/>
      <w:lvlJc w:val="right"/>
      <w:pPr>
        <w:ind w:left="6053" w:hanging="180"/>
      </w:pPr>
    </w:lvl>
    <w:lvl w:ilvl="3" w:tplc="0C0A000F" w:tentative="1">
      <w:start w:val="1"/>
      <w:numFmt w:val="decimal"/>
      <w:lvlText w:val="%4."/>
      <w:lvlJc w:val="left"/>
      <w:pPr>
        <w:ind w:left="6773" w:hanging="360"/>
      </w:pPr>
    </w:lvl>
    <w:lvl w:ilvl="4" w:tplc="0C0A0019" w:tentative="1">
      <w:start w:val="1"/>
      <w:numFmt w:val="lowerLetter"/>
      <w:lvlText w:val="%5."/>
      <w:lvlJc w:val="left"/>
      <w:pPr>
        <w:ind w:left="7493" w:hanging="360"/>
      </w:pPr>
    </w:lvl>
    <w:lvl w:ilvl="5" w:tplc="0C0A001B" w:tentative="1">
      <w:start w:val="1"/>
      <w:numFmt w:val="lowerRoman"/>
      <w:lvlText w:val="%6."/>
      <w:lvlJc w:val="right"/>
      <w:pPr>
        <w:ind w:left="8213" w:hanging="180"/>
      </w:pPr>
    </w:lvl>
    <w:lvl w:ilvl="6" w:tplc="0C0A000F" w:tentative="1">
      <w:start w:val="1"/>
      <w:numFmt w:val="decimal"/>
      <w:lvlText w:val="%7."/>
      <w:lvlJc w:val="left"/>
      <w:pPr>
        <w:ind w:left="8933" w:hanging="360"/>
      </w:pPr>
    </w:lvl>
    <w:lvl w:ilvl="7" w:tplc="0C0A0019" w:tentative="1">
      <w:start w:val="1"/>
      <w:numFmt w:val="lowerLetter"/>
      <w:lvlText w:val="%8."/>
      <w:lvlJc w:val="left"/>
      <w:pPr>
        <w:ind w:left="9653" w:hanging="360"/>
      </w:pPr>
    </w:lvl>
    <w:lvl w:ilvl="8" w:tplc="0C0A001B" w:tentative="1">
      <w:start w:val="1"/>
      <w:numFmt w:val="lowerRoman"/>
      <w:lvlText w:val="%9."/>
      <w:lvlJc w:val="right"/>
      <w:pPr>
        <w:ind w:left="10373" w:hanging="180"/>
      </w:pPr>
    </w:lvl>
  </w:abstractNum>
  <w:num w:numId="1">
    <w:abstractNumId w:val="0"/>
  </w:num>
  <w:num w:numId="2">
    <w:abstractNumId w:val="1"/>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00"/>
  <w:displayHorizontalDrawingGridEvery w:val="2"/>
  <w:characterSpacingControl w:val="doNotCompress"/>
  <w:hdrShapeDefaults>
    <o:shapedefaults v:ext="edit" spidmax="2051"/>
    <o:shapelayout v:ext="edit">
      <o:idmap v:ext="edit" data="1"/>
    </o:shapelayout>
  </w:hdrShapeDefaults>
  <w:footnotePr>
    <w:footnote w:id="-1"/>
    <w:footnote w:id="0"/>
  </w:footnotePr>
  <w:endnotePr>
    <w:endnote w:id="-1"/>
    <w:endnote w:id="0"/>
  </w:endnotePr>
  <w:compat/>
  <w:rsids>
    <w:rsidRoot w:val="00F3330E"/>
    <w:rsid w:val="000949C3"/>
    <w:rsid w:val="000A459D"/>
    <w:rsid w:val="000B24AB"/>
    <w:rsid w:val="000E6EC2"/>
    <w:rsid w:val="000F75C5"/>
    <w:rsid w:val="001007AA"/>
    <w:rsid w:val="001176B8"/>
    <w:rsid w:val="001422D0"/>
    <w:rsid w:val="00185A90"/>
    <w:rsid w:val="001A361F"/>
    <w:rsid w:val="001B0F3F"/>
    <w:rsid w:val="001E6406"/>
    <w:rsid w:val="001F7BFE"/>
    <w:rsid w:val="00274C0A"/>
    <w:rsid w:val="002B69B3"/>
    <w:rsid w:val="003028DA"/>
    <w:rsid w:val="00303B5A"/>
    <w:rsid w:val="0031528C"/>
    <w:rsid w:val="003B0D21"/>
    <w:rsid w:val="003C5083"/>
    <w:rsid w:val="00426866"/>
    <w:rsid w:val="00473AFE"/>
    <w:rsid w:val="004A6CC5"/>
    <w:rsid w:val="004D0F40"/>
    <w:rsid w:val="00510BF9"/>
    <w:rsid w:val="005116C9"/>
    <w:rsid w:val="00516013"/>
    <w:rsid w:val="005369F3"/>
    <w:rsid w:val="005461FC"/>
    <w:rsid w:val="0061353B"/>
    <w:rsid w:val="00615027"/>
    <w:rsid w:val="00645C9B"/>
    <w:rsid w:val="006500B1"/>
    <w:rsid w:val="00654226"/>
    <w:rsid w:val="00724E1B"/>
    <w:rsid w:val="007C22D8"/>
    <w:rsid w:val="0085551B"/>
    <w:rsid w:val="008812FA"/>
    <w:rsid w:val="008D4A17"/>
    <w:rsid w:val="009036B3"/>
    <w:rsid w:val="00950C83"/>
    <w:rsid w:val="00966F65"/>
    <w:rsid w:val="009E5F05"/>
    <w:rsid w:val="00A47CC9"/>
    <w:rsid w:val="00A7032E"/>
    <w:rsid w:val="00AC5D29"/>
    <w:rsid w:val="00AE183E"/>
    <w:rsid w:val="00B23D38"/>
    <w:rsid w:val="00B97867"/>
    <w:rsid w:val="00C114C3"/>
    <w:rsid w:val="00C27BF7"/>
    <w:rsid w:val="00C77416"/>
    <w:rsid w:val="00CE61ED"/>
    <w:rsid w:val="00D27456"/>
    <w:rsid w:val="00D93444"/>
    <w:rsid w:val="00DC4EFE"/>
    <w:rsid w:val="00E04B60"/>
    <w:rsid w:val="00E50553"/>
    <w:rsid w:val="00E53152"/>
    <w:rsid w:val="00F27C4A"/>
    <w:rsid w:val="00F3330E"/>
    <w:rsid w:val="00FA0AC5"/>
    <w:rsid w:val="00FA49B5"/>
    <w:rsid w:val="00FC1FF7"/>
    <w:rsid w:val="00FD51B8"/>
    <w:rsid w:val="00FF65B5"/>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index heading"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330E"/>
    <w:pPr>
      <w:spacing w:after="0" w:line="240" w:lineRule="auto"/>
    </w:pPr>
    <w:rPr>
      <w:rFonts w:ascii="Times New Roman" w:eastAsia="Times New Roman" w:hAnsi="Times New Roman" w:cs="Times New Roman"/>
      <w:sz w:val="20"/>
      <w:szCs w:val="20"/>
      <w:lang w:val="en-US"/>
    </w:rPr>
  </w:style>
  <w:style w:type="paragraph" w:styleId="Ttulo1">
    <w:name w:val="heading 1"/>
    <w:basedOn w:val="Normal"/>
    <w:next w:val="Ttulo2"/>
    <w:link w:val="Ttulo1Car"/>
    <w:autoRedefine/>
    <w:qFormat/>
    <w:rsid w:val="00F3330E"/>
    <w:pPr>
      <w:keepNext/>
      <w:spacing w:before="962" w:after="1682"/>
      <w:outlineLvl w:val="0"/>
    </w:pPr>
    <w:rPr>
      <w:rFonts w:ascii="Arial" w:hAnsi="Arial"/>
      <w:b/>
      <w:sz w:val="60"/>
      <w:lang w:val="es-ES_tradnl"/>
    </w:rPr>
  </w:style>
  <w:style w:type="paragraph" w:styleId="Ttulo2">
    <w:name w:val="heading 2"/>
    <w:basedOn w:val="Normal"/>
    <w:next w:val="Textoindependiente"/>
    <w:link w:val="Ttulo2Car"/>
    <w:autoRedefine/>
    <w:qFormat/>
    <w:rsid w:val="001176B8"/>
    <w:pPr>
      <w:keepNext/>
      <w:pBdr>
        <w:top w:val="single" w:sz="6" w:space="1" w:color="auto"/>
        <w:bottom w:val="single" w:sz="4" w:space="1" w:color="auto"/>
      </w:pBdr>
      <w:spacing w:before="362" w:after="43"/>
      <w:ind w:right="-109"/>
      <w:jc w:val="both"/>
      <w:outlineLvl w:val="1"/>
    </w:pPr>
    <w:rPr>
      <w:rFonts w:ascii="Arial" w:hAnsi="Arial" w:cs="Arial"/>
      <w:b/>
      <w:color w:val="C00000"/>
      <w:sz w:val="28"/>
      <w:szCs w:val="28"/>
      <w:lang w:val="es-ES_tradnl"/>
    </w:rPr>
  </w:style>
  <w:style w:type="paragraph" w:styleId="Ttulo3">
    <w:name w:val="heading 3"/>
    <w:basedOn w:val="Normal"/>
    <w:next w:val="Normal"/>
    <w:link w:val="Ttulo3Car"/>
    <w:uiPriority w:val="9"/>
    <w:unhideWhenUsed/>
    <w:qFormat/>
    <w:rsid w:val="001176B8"/>
    <w:pPr>
      <w:keepNext/>
      <w:keepLines/>
      <w:spacing w:before="20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qFormat/>
    <w:rsid w:val="00A7032E"/>
    <w:pPr>
      <w:keepNext/>
      <w:suppressAutoHyphens/>
      <w:jc w:val="both"/>
      <w:outlineLvl w:val="3"/>
    </w:pPr>
    <w:rPr>
      <w:b/>
      <w:spacing w:val="-3"/>
      <w:sz w:val="22"/>
      <w:u w:val="single"/>
      <w:lang w:val="es-ES_tradnl" w:eastAsia="es-ES"/>
    </w:rPr>
  </w:style>
  <w:style w:type="paragraph" w:styleId="Ttulo5">
    <w:name w:val="heading 5"/>
    <w:basedOn w:val="Normal"/>
    <w:next w:val="Normal"/>
    <w:link w:val="Ttulo5Car"/>
    <w:qFormat/>
    <w:rsid w:val="00A7032E"/>
    <w:pPr>
      <w:keepNext/>
      <w:jc w:val="center"/>
      <w:outlineLvl w:val="4"/>
    </w:pPr>
    <w:rPr>
      <w:b/>
      <w:sz w:val="28"/>
      <w:lang w:val="es-ES_tradnl" w:eastAsia="es-ES"/>
    </w:rPr>
  </w:style>
  <w:style w:type="paragraph" w:styleId="Ttulo6">
    <w:name w:val="heading 6"/>
    <w:basedOn w:val="Normal"/>
    <w:next w:val="Normal"/>
    <w:link w:val="Ttulo6Car"/>
    <w:qFormat/>
    <w:rsid w:val="00A7032E"/>
    <w:pPr>
      <w:keepNext/>
      <w:jc w:val="both"/>
      <w:outlineLvl w:val="5"/>
    </w:pPr>
    <w:rPr>
      <w:sz w:val="28"/>
      <w:lang w:val="es-ES_tradnl" w:eastAsia="es-ES"/>
    </w:rPr>
  </w:style>
  <w:style w:type="paragraph" w:styleId="Ttulo7">
    <w:name w:val="heading 7"/>
    <w:basedOn w:val="Normal"/>
    <w:next w:val="Normal"/>
    <w:link w:val="Ttulo7Car"/>
    <w:uiPriority w:val="9"/>
    <w:unhideWhenUsed/>
    <w:qFormat/>
    <w:rsid w:val="00F3330E"/>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F3330E"/>
    <w:rPr>
      <w:rFonts w:ascii="Arial" w:eastAsia="Times New Roman" w:hAnsi="Arial" w:cs="Times New Roman"/>
      <w:b/>
      <w:sz w:val="60"/>
      <w:szCs w:val="20"/>
      <w:lang w:val="es-ES_tradnl"/>
    </w:rPr>
  </w:style>
  <w:style w:type="character" w:customStyle="1" w:styleId="Ttulo2Car">
    <w:name w:val="Título 2 Car"/>
    <w:basedOn w:val="Fuentedeprrafopredeter"/>
    <w:link w:val="Ttulo2"/>
    <w:rsid w:val="001176B8"/>
    <w:rPr>
      <w:rFonts w:ascii="Arial" w:eastAsia="Times New Roman" w:hAnsi="Arial" w:cs="Arial"/>
      <w:b/>
      <w:color w:val="C00000"/>
      <w:sz w:val="28"/>
      <w:szCs w:val="28"/>
      <w:lang w:val="es-ES_tradnl"/>
    </w:rPr>
  </w:style>
  <w:style w:type="paragraph" w:styleId="Textoindependiente">
    <w:name w:val="Body Text"/>
    <w:basedOn w:val="Normal"/>
    <w:link w:val="TextoindependienteCar"/>
    <w:semiHidden/>
    <w:rsid w:val="00F3330E"/>
    <w:pPr>
      <w:spacing w:before="115"/>
      <w:ind w:left="2880"/>
    </w:pPr>
  </w:style>
  <w:style w:type="character" w:customStyle="1" w:styleId="TextoindependienteCar">
    <w:name w:val="Texto independiente Car"/>
    <w:basedOn w:val="Fuentedeprrafopredeter"/>
    <w:link w:val="Textoindependiente"/>
    <w:semiHidden/>
    <w:rsid w:val="00F3330E"/>
    <w:rPr>
      <w:rFonts w:ascii="Times New Roman" w:eastAsia="Times New Roman" w:hAnsi="Times New Roman" w:cs="Times New Roman"/>
      <w:sz w:val="20"/>
      <w:szCs w:val="20"/>
      <w:lang w:val="en-US"/>
    </w:rPr>
  </w:style>
  <w:style w:type="paragraph" w:styleId="Textoindependiente2">
    <w:name w:val="Body Text 2"/>
    <w:basedOn w:val="Normal"/>
    <w:link w:val="Textoindependiente2Car"/>
    <w:semiHidden/>
    <w:rsid w:val="00F3330E"/>
    <w:pPr>
      <w:tabs>
        <w:tab w:val="left" w:pos="567"/>
      </w:tabs>
      <w:spacing w:line="360" w:lineRule="auto"/>
      <w:jc w:val="both"/>
    </w:pPr>
    <w:rPr>
      <w:rFonts w:ascii="Univers" w:hAnsi="Univers"/>
      <w:spacing w:val="-2"/>
      <w:sz w:val="22"/>
      <w:lang w:val="es-ES_tradnl" w:eastAsia="es-ES"/>
    </w:rPr>
  </w:style>
  <w:style w:type="character" w:customStyle="1" w:styleId="Textoindependiente2Car">
    <w:name w:val="Texto independiente 2 Car"/>
    <w:basedOn w:val="Fuentedeprrafopredeter"/>
    <w:link w:val="Textoindependiente2"/>
    <w:semiHidden/>
    <w:rsid w:val="00F3330E"/>
    <w:rPr>
      <w:rFonts w:ascii="Univers" w:eastAsia="Times New Roman" w:hAnsi="Univers" w:cs="Times New Roman"/>
      <w:spacing w:val="-2"/>
      <w:szCs w:val="20"/>
      <w:lang w:val="es-ES_tradnl" w:eastAsia="es-ES"/>
    </w:rPr>
  </w:style>
  <w:style w:type="paragraph" w:customStyle="1" w:styleId="Informes">
    <w:name w:val="Informes"/>
    <w:basedOn w:val="Normal"/>
    <w:rsid w:val="00F3330E"/>
    <w:rPr>
      <w:rFonts w:ascii="Univers (W1)" w:hAnsi="Univers (W1)"/>
      <w:sz w:val="22"/>
      <w:lang w:val="es-ES" w:eastAsia="es-ES"/>
    </w:rPr>
  </w:style>
  <w:style w:type="paragraph" w:styleId="NormalWeb">
    <w:name w:val="Normal (Web)"/>
    <w:basedOn w:val="Normal"/>
    <w:semiHidden/>
    <w:rsid w:val="00F3330E"/>
    <w:pPr>
      <w:spacing w:before="100" w:beforeAutospacing="1" w:after="100" w:afterAutospacing="1"/>
    </w:pPr>
    <w:rPr>
      <w:rFonts w:ascii="Arial" w:eastAsia="Arial Unicode MS" w:hAnsi="Arial" w:cs="Arial"/>
      <w:sz w:val="18"/>
      <w:szCs w:val="18"/>
      <w:lang w:val="es-ES" w:eastAsia="es-ES"/>
    </w:rPr>
  </w:style>
  <w:style w:type="paragraph" w:styleId="Encabezado">
    <w:name w:val="header"/>
    <w:basedOn w:val="Normal"/>
    <w:link w:val="EncabezadoCar"/>
    <w:uiPriority w:val="99"/>
    <w:unhideWhenUsed/>
    <w:rsid w:val="00F3330E"/>
    <w:pPr>
      <w:tabs>
        <w:tab w:val="center" w:pos="4252"/>
        <w:tab w:val="right" w:pos="8504"/>
      </w:tabs>
    </w:pPr>
  </w:style>
  <w:style w:type="character" w:customStyle="1" w:styleId="EncabezadoCar">
    <w:name w:val="Encabezado Car"/>
    <w:basedOn w:val="Fuentedeprrafopredeter"/>
    <w:link w:val="Encabezado"/>
    <w:uiPriority w:val="99"/>
    <w:rsid w:val="00F3330E"/>
    <w:rPr>
      <w:rFonts w:ascii="Times New Roman" w:eastAsia="Times New Roman" w:hAnsi="Times New Roman" w:cs="Times New Roman"/>
      <w:sz w:val="20"/>
      <w:szCs w:val="20"/>
      <w:lang w:val="en-US"/>
    </w:rPr>
  </w:style>
  <w:style w:type="paragraph" w:styleId="Piedepgina">
    <w:name w:val="footer"/>
    <w:basedOn w:val="Normal"/>
    <w:link w:val="PiedepginaCar"/>
    <w:uiPriority w:val="99"/>
    <w:unhideWhenUsed/>
    <w:rsid w:val="00F3330E"/>
    <w:pPr>
      <w:tabs>
        <w:tab w:val="center" w:pos="4252"/>
        <w:tab w:val="right" w:pos="8504"/>
      </w:tabs>
    </w:pPr>
  </w:style>
  <w:style w:type="character" w:customStyle="1" w:styleId="PiedepginaCar">
    <w:name w:val="Pie de página Car"/>
    <w:basedOn w:val="Fuentedeprrafopredeter"/>
    <w:link w:val="Piedepgina"/>
    <w:uiPriority w:val="99"/>
    <w:rsid w:val="00F3330E"/>
    <w:rPr>
      <w:rFonts w:ascii="Times New Roman" w:eastAsia="Times New Roman" w:hAnsi="Times New Roman" w:cs="Times New Roman"/>
      <w:sz w:val="20"/>
      <w:szCs w:val="20"/>
      <w:lang w:val="en-US"/>
    </w:rPr>
  </w:style>
  <w:style w:type="character" w:customStyle="1" w:styleId="Ttulo7Car">
    <w:name w:val="Título 7 Car"/>
    <w:basedOn w:val="Fuentedeprrafopredeter"/>
    <w:link w:val="Ttulo7"/>
    <w:uiPriority w:val="9"/>
    <w:rsid w:val="00F3330E"/>
    <w:rPr>
      <w:rFonts w:asciiTheme="majorHAnsi" w:eastAsiaTheme="majorEastAsia" w:hAnsiTheme="majorHAnsi" w:cstheme="majorBidi"/>
      <w:i/>
      <w:iCs/>
      <w:color w:val="404040" w:themeColor="text1" w:themeTint="BF"/>
      <w:sz w:val="20"/>
      <w:szCs w:val="20"/>
      <w:lang w:val="en-US"/>
    </w:rPr>
  </w:style>
  <w:style w:type="table" w:styleId="Tablaconcuadrcula">
    <w:name w:val="Table Grid"/>
    <w:basedOn w:val="Tablanormal"/>
    <w:uiPriority w:val="59"/>
    <w:rsid w:val="00F3330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Refdecomentario">
    <w:name w:val="annotation reference"/>
    <w:basedOn w:val="Fuentedeprrafopredeter"/>
    <w:uiPriority w:val="99"/>
    <w:semiHidden/>
    <w:unhideWhenUsed/>
    <w:rsid w:val="006500B1"/>
    <w:rPr>
      <w:sz w:val="16"/>
      <w:szCs w:val="16"/>
    </w:rPr>
  </w:style>
  <w:style w:type="paragraph" w:styleId="Textocomentario">
    <w:name w:val="annotation text"/>
    <w:basedOn w:val="Normal"/>
    <w:link w:val="TextocomentarioCar"/>
    <w:uiPriority w:val="99"/>
    <w:semiHidden/>
    <w:unhideWhenUsed/>
    <w:rsid w:val="006500B1"/>
  </w:style>
  <w:style w:type="character" w:customStyle="1" w:styleId="TextocomentarioCar">
    <w:name w:val="Texto comentario Car"/>
    <w:basedOn w:val="Fuentedeprrafopredeter"/>
    <w:link w:val="Textocomentario"/>
    <w:uiPriority w:val="99"/>
    <w:semiHidden/>
    <w:rsid w:val="006500B1"/>
    <w:rPr>
      <w:rFonts w:ascii="Times New Roman" w:eastAsia="Times New Roman" w:hAnsi="Times New Roman" w:cs="Times New Roman"/>
      <w:sz w:val="20"/>
      <w:szCs w:val="20"/>
      <w:lang w:val="en-US"/>
    </w:rPr>
  </w:style>
  <w:style w:type="paragraph" w:styleId="Asuntodelcomentario">
    <w:name w:val="annotation subject"/>
    <w:basedOn w:val="Textocomentario"/>
    <w:next w:val="Textocomentario"/>
    <w:link w:val="AsuntodelcomentarioCar"/>
    <w:uiPriority w:val="99"/>
    <w:semiHidden/>
    <w:unhideWhenUsed/>
    <w:rsid w:val="006500B1"/>
    <w:rPr>
      <w:b/>
      <w:bCs/>
    </w:rPr>
  </w:style>
  <w:style w:type="character" w:customStyle="1" w:styleId="AsuntodelcomentarioCar">
    <w:name w:val="Asunto del comentario Car"/>
    <w:basedOn w:val="TextocomentarioCar"/>
    <w:link w:val="Asuntodelcomentario"/>
    <w:uiPriority w:val="99"/>
    <w:semiHidden/>
    <w:rsid w:val="006500B1"/>
    <w:rPr>
      <w:b/>
      <w:bCs/>
    </w:rPr>
  </w:style>
  <w:style w:type="paragraph" w:styleId="Textodeglobo">
    <w:name w:val="Balloon Text"/>
    <w:basedOn w:val="Normal"/>
    <w:link w:val="TextodegloboCar"/>
    <w:uiPriority w:val="99"/>
    <w:semiHidden/>
    <w:unhideWhenUsed/>
    <w:rsid w:val="006500B1"/>
    <w:rPr>
      <w:rFonts w:ascii="Tahoma" w:hAnsi="Tahoma" w:cs="Tahoma"/>
      <w:sz w:val="16"/>
      <w:szCs w:val="16"/>
    </w:rPr>
  </w:style>
  <w:style w:type="character" w:customStyle="1" w:styleId="TextodegloboCar">
    <w:name w:val="Texto de globo Car"/>
    <w:basedOn w:val="Fuentedeprrafopredeter"/>
    <w:link w:val="Textodeglobo"/>
    <w:uiPriority w:val="99"/>
    <w:semiHidden/>
    <w:rsid w:val="006500B1"/>
    <w:rPr>
      <w:rFonts w:ascii="Tahoma" w:eastAsia="Times New Roman" w:hAnsi="Tahoma" w:cs="Tahoma"/>
      <w:sz w:val="16"/>
      <w:szCs w:val="16"/>
      <w:lang w:val="en-US"/>
    </w:rPr>
  </w:style>
  <w:style w:type="character" w:customStyle="1" w:styleId="Ttulo3Car">
    <w:name w:val="Título 3 Car"/>
    <w:basedOn w:val="Fuentedeprrafopredeter"/>
    <w:link w:val="Ttulo3"/>
    <w:uiPriority w:val="9"/>
    <w:rsid w:val="001176B8"/>
    <w:rPr>
      <w:rFonts w:asciiTheme="majorHAnsi" w:eastAsiaTheme="majorEastAsia" w:hAnsiTheme="majorHAnsi" w:cstheme="majorBidi"/>
      <w:b/>
      <w:bCs/>
      <w:color w:val="4F81BD" w:themeColor="accent1"/>
      <w:sz w:val="20"/>
      <w:szCs w:val="20"/>
      <w:lang w:val="en-US"/>
    </w:rPr>
  </w:style>
  <w:style w:type="paragraph" w:styleId="Textoindependiente3">
    <w:name w:val="Body Text 3"/>
    <w:basedOn w:val="Normal"/>
    <w:link w:val="Textoindependiente3Car"/>
    <w:uiPriority w:val="99"/>
    <w:semiHidden/>
    <w:unhideWhenUsed/>
    <w:rsid w:val="001176B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1176B8"/>
    <w:rPr>
      <w:rFonts w:ascii="Times New Roman" w:eastAsia="Times New Roman" w:hAnsi="Times New Roman" w:cs="Times New Roman"/>
      <w:sz w:val="16"/>
      <w:szCs w:val="16"/>
      <w:lang w:val="en-US"/>
    </w:rPr>
  </w:style>
  <w:style w:type="paragraph" w:styleId="ndice1">
    <w:name w:val="index 1"/>
    <w:basedOn w:val="Normal"/>
    <w:next w:val="Normal"/>
    <w:autoRedefine/>
    <w:uiPriority w:val="99"/>
    <w:semiHidden/>
    <w:unhideWhenUsed/>
    <w:rsid w:val="001176B8"/>
    <w:pPr>
      <w:ind w:left="200" w:hanging="200"/>
    </w:pPr>
  </w:style>
  <w:style w:type="paragraph" w:styleId="Ttulodendice">
    <w:name w:val="index heading"/>
    <w:basedOn w:val="Normal"/>
    <w:next w:val="ndice1"/>
    <w:semiHidden/>
    <w:rsid w:val="001176B8"/>
    <w:pPr>
      <w:keepNext/>
      <w:spacing w:before="302" w:after="122"/>
    </w:pPr>
    <w:rPr>
      <w:rFonts w:ascii="Arial" w:hAnsi="Arial"/>
      <w:b/>
      <w:sz w:val="22"/>
    </w:rPr>
  </w:style>
  <w:style w:type="paragraph" w:customStyle="1" w:styleId="TableHeading">
    <w:name w:val="TableHeading"/>
    <w:basedOn w:val="Normal"/>
    <w:rsid w:val="001176B8"/>
    <w:pPr>
      <w:spacing w:before="60" w:after="60"/>
      <w:ind w:right="72"/>
    </w:pPr>
    <w:rPr>
      <w:rFonts w:ascii="Arial" w:hAnsi="Arial"/>
      <w:b/>
    </w:rPr>
  </w:style>
  <w:style w:type="paragraph" w:customStyle="1" w:styleId="TableText">
    <w:name w:val="TableText"/>
    <w:basedOn w:val="Textoindependiente"/>
    <w:rsid w:val="001176B8"/>
    <w:pPr>
      <w:spacing w:before="40" w:after="40"/>
      <w:ind w:left="72" w:right="72"/>
    </w:pPr>
    <w:rPr>
      <w:sz w:val="18"/>
    </w:rPr>
  </w:style>
  <w:style w:type="character" w:customStyle="1" w:styleId="C1HJump">
    <w:name w:val="C1H Jump"/>
    <w:basedOn w:val="Fuentedeprrafopredeter"/>
    <w:rsid w:val="001176B8"/>
    <w:rPr>
      <w:rFonts w:ascii="Arial" w:hAnsi="Arial" w:cs="Arial"/>
      <w:color w:val="008000"/>
      <w:sz w:val="22"/>
      <w:szCs w:val="22"/>
      <w:lang w:val="es-ES"/>
    </w:rPr>
  </w:style>
  <w:style w:type="character" w:styleId="Hipervnculo">
    <w:name w:val="Hyperlink"/>
    <w:basedOn w:val="Fuentedeprrafopredeter"/>
    <w:uiPriority w:val="99"/>
    <w:rsid w:val="001176B8"/>
    <w:rPr>
      <w:color w:val="0000FF"/>
      <w:u w:val="single"/>
    </w:rPr>
  </w:style>
  <w:style w:type="paragraph" w:customStyle="1" w:styleId="Default">
    <w:name w:val="Default"/>
    <w:rsid w:val="001176B8"/>
    <w:pPr>
      <w:autoSpaceDE w:val="0"/>
      <w:autoSpaceDN w:val="0"/>
      <w:adjustRightInd w:val="0"/>
      <w:spacing w:after="0" w:line="240" w:lineRule="auto"/>
    </w:pPr>
    <w:rPr>
      <w:rFonts w:ascii="Arial Unicode MS" w:eastAsia="Arial Unicode MS" w:hAnsi="Calibri" w:cs="Arial Unicode MS"/>
      <w:color w:val="000000"/>
      <w:sz w:val="24"/>
      <w:szCs w:val="24"/>
    </w:rPr>
  </w:style>
  <w:style w:type="paragraph" w:styleId="Textodebloque">
    <w:name w:val="Block Text"/>
    <w:basedOn w:val="Normal"/>
    <w:semiHidden/>
    <w:rsid w:val="00B23D38"/>
    <w:pPr>
      <w:tabs>
        <w:tab w:val="left" w:pos="-1440"/>
        <w:tab w:val="left" w:pos="-720"/>
        <w:tab w:val="left" w:pos="567"/>
        <w:tab w:val="left" w:pos="2268"/>
        <w:tab w:val="left" w:pos="3969"/>
      </w:tabs>
      <w:suppressAutoHyphens/>
      <w:ind w:left="4111" w:right="-720"/>
      <w:jc w:val="both"/>
    </w:pPr>
    <w:rPr>
      <w:i/>
      <w:spacing w:val="-3"/>
      <w:sz w:val="28"/>
      <w:lang w:val="es-ES_tradnl" w:eastAsia="es-ES"/>
    </w:rPr>
  </w:style>
  <w:style w:type="paragraph" w:styleId="Prrafodelista">
    <w:name w:val="List Paragraph"/>
    <w:basedOn w:val="Normal"/>
    <w:uiPriority w:val="34"/>
    <w:qFormat/>
    <w:rsid w:val="001F7BFE"/>
    <w:pPr>
      <w:ind w:left="720"/>
      <w:contextualSpacing/>
    </w:pPr>
  </w:style>
  <w:style w:type="character" w:customStyle="1" w:styleId="Ttulo4Car">
    <w:name w:val="Título 4 Car"/>
    <w:basedOn w:val="Fuentedeprrafopredeter"/>
    <w:link w:val="Ttulo4"/>
    <w:rsid w:val="00A7032E"/>
    <w:rPr>
      <w:rFonts w:ascii="Times New Roman" w:eastAsia="Times New Roman" w:hAnsi="Times New Roman" w:cs="Times New Roman"/>
      <w:b/>
      <w:spacing w:val="-3"/>
      <w:szCs w:val="20"/>
      <w:u w:val="single"/>
      <w:lang w:val="es-ES_tradnl" w:eastAsia="es-ES"/>
    </w:rPr>
  </w:style>
  <w:style w:type="character" w:customStyle="1" w:styleId="Ttulo5Car">
    <w:name w:val="Título 5 Car"/>
    <w:basedOn w:val="Fuentedeprrafopredeter"/>
    <w:link w:val="Ttulo5"/>
    <w:rsid w:val="00A7032E"/>
    <w:rPr>
      <w:rFonts w:ascii="Times New Roman" w:eastAsia="Times New Roman" w:hAnsi="Times New Roman" w:cs="Times New Roman"/>
      <w:b/>
      <w:sz w:val="28"/>
      <w:szCs w:val="20"/>
      <w:lang w:val="es-ES_tradnl" w:eastAsia="es-ES"/>
    </w:rPr>
  </w:style>
  <w:style w:type="character" w:customStyle="1" w:styleId="Ttulo6Car">
    <w:name w:val="Título 6 Car"/>
    <w:basedOn w:val="Fuentedeprrafopredeter"/>
    <w:link w:val="Ttulo6"/>
    <w:rsid w:val="00A7032E"/>
    <w:rPr>
      <w:rFonts w:ascii="Times New Roman" w:eastAsia="Times New Roman" w:hAnsi="Times New Roman" w:cs="Times New Roman"/>
      <w:sz w:val="28"/>
      <w:szCs w:val="20"/>
      <w:lang w:val="es-ES_tradnl" w:eastAsia="es-ES"/>
    </w:rPr>
  </w:style>
  <w:style w:type="paragraph" w:styleId="Sangra3detindependiente">
    <w:name w:val="Body Text Indent 3"/>
    <w:basedOn w:val="Normal"/>
    <w:link w:val="Sangra3detindependienteCar"/>
    <w:uiPriority w:val="99"/>
    <w:semiHidden/>
    <w:unhideWhenUsed/>
    <w:rsid w:val="00A7032E"/>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A7032E"/>
    <w:rPr>
      <w:rFonts w:ascii="Times New Roman" w:eastAsia="Times New Roman" w:hAnsi="Times New Roman" w:cs="Times New Roman"/>
      <w:sz w:val="16"/>
      <w:szCs w:val="16"/>
      <w:lang w:val="en-US"/>
    </w:rPr>
  </w:style>
  <w:style w:type="character" w:customStyle="1" w:styleId="descripcionnormativa1">
    <w:name w:val="descripcion_normativa1"/>
    <w:basedOn w:val="Fuentedeprrafopredeter"/>
    <w:rsid w:val="00A7032E"/>
    <w:rPr>
      <w:b w:val="0"/>
      <w:bCs w:val="0"/>
      <w:i/>
      <w:iCs/>
    </w:rPr>
  </w:style>
  <w:style w:type="character" w:customStyle="1" w:styleId="fechaboenormativa">
    <w:name w:val="fecha_boe_normativa"/>
    <w:basedOn w:val="Fuentedeprrafopredeter"/>
    <w:rsid w:val="00A7032E"/>
  </w:style>
  <w:style w:type="paragraph" w:styleId="Textonotapie">
    <w:name w:val="footnote text"/>
    <w:basedOn w:val="Normal"/>
    <w:link w:val="TextonotapieCar"/>
    <w:uiPriority w:val="99"/>
    <w:semiHidden/>
    <w:unhideWhenUsed/>
    <w:rsid w:val="00A7032E"/>
  </w:style>
  <w:style w:type="character" w:customStyle="1" w:styleId="TextonotapieCar">
    <w:name w:val="Texto nota pie Car"/>
    <w:basedOn w:val="Fuentedeprrafopredeter"/>
    <w:link w:val="Textonotapie"/>
    <w:uiPriority w:val="99"/>
    <w:semiHidden/>
    <w:rsid w:val="00A7032E"/>
    <w:rPr>
      <w:rFonts w:ascii="Times New Roman" w:eastAsia="Times New Roman" w:hAnsi="Times New Roman" w:cs="Times New Roman"/>
      <w:sz w:val="20"/>
      <w:szCs w:val="20"/>
      <w:lang w:val="en-US"/>
    </w:rPr>
  </w:style>
  <w:style w:type="character" w:styleId="Refdenotaalpie">
    <w:name w:val="footnote reference"/>
    <w:basedOn w:val="Fuentedeprrafopredeter"/>
    <w:uiPriority w:val="99"/>
    <w:semiHidden/>
    <w:unhideWhenUsed/>
    <w:rsid w:val="00A7032E"/>
    <w:rPr>
      <w:vertAlign w:val="superscript"/>
    </w:rPr>
  </w:style>
  <w:style w:type="paragraph" w:customStyle="1" w:styleId="Definition">
    <w:name w:val="Definition"/>
    <w:basedOn w:val="Textoindependiente"/>
    <w:rsid w:val="00A7032E"/>
  </w:style>
  <w:style w:type="character" w:styleId="nfasis">
    <w:name w:val="Emphasis"/>
    <w:basedOn w:val="Fuentedeprrafopredeter"/>
    <w:uiPriority w:val="20"/>
    <w:qFormat/>
    <w:rsid w:val="00A7032E"/>
    <w:rPr>
      <w:i/>
      <w:iCs/>
    </w:rPr>
  </w:style>
  <w:style w:type="table" w:styleId="Listaclara-nfasis4">
    <w:name w:val="Light List Accent 4"/>
    <w:basedOn w:val="Tablanormal"/>
    <w:uiPriority w:val="61"/>
    <w:rsid w:val="00A7032E"/>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styleId="Sangradetextonormal">
    <w:name w:val="Body Text Indent"/>
    <w:basedOn w:val="Normal"/>
    <w:link w:val="SangradetextonormalCar"/>
    <w:uiPriority w:val="99"/>
    <w:semiHidden/>
    <w:unhideWhenUsed/>
    <w:rsid w:val="00A7032E"/>
    <w:pPr>
      <w:spacing w:after="120"/>
      <w:ind w:left="283"/>
    </w:pPr>
  </w:style>
  <w:style w:type="character" w:customStyle="1" w:styleId="SangradetextonormalCar">
    <w:name w:val="Sangría de texto normal Car"/>
    <w:basedOn w:val="Fuentedeprrafopredeter"/>
    <w:link w:val="Sangradetextonormal"/>
    <w:uiPriority w:val="99"/>
    <w:semiHidden/>
    <w:rsid w:val="00A7032E"/>
    <w:rPr>
      <w:rFonts w:ascii="Times New Roman" w:eastAsia="Times New Roman" w:hAnsi="Times New Roman" w:cs="Times New Roman"/>
      <w:sz w:val="20"/>
      <w:szCs w:val="20"/>
      <w:lang w:val="en-US"/>
    </w:rPr>
  </w:style>
  <w:style w:type="paragraph" w:styleId="Sangra2detindependiente">
    <w:name w:val="Body Text Indent 2"/>
    <w:basedOn w:val="Normal"/>
    <w:link w:val="Sangra2detindependienteCar"/>
    <w:uiPriority w:val="99"/>
    <w:semiHidden/>
    <w:unhideWhenUsed/>
    <w:rsid w:val="00A7032E"/>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A7032E"/>
    <w:rPr>
      <w:rFonts w:ascii="Times New Roman" w:eastAsia="Times New Roman" w:hAnsi="Times New Roman" w:cs="Times New Roman"/>
      <w:sz w:val="20"/>
      <w:szCs w:val="20"/>
      <w:lang w:val="en-US"/>
    </w:rPr>
  </w:style>
  <w:style w:type="character" w:customStyle="1" w:styleId="Fuentedeencabezadopredeter">
    <w:name w:val="Fuente de encabezado predeter."/>
    <w:rsid w:val="00A7032E"/>
  </w:style>
  <w:style w:type="character" w:customStyle="1" w:styleId="Refdenotaalpie0">
    <w:name w:val="Ref de nota al pie"/>
    <w:rsid w:val="00A7032E"/>
    <w:rPr>
      <w:vertAlign w:val="superscript"/>
    </w:rPr>
  </w:style>
  <w:style w:type="paragraph" w:customStyle="1" w:styleId="ndice10">
    <w:name w:val="índice 1"/>
    <w:basedOn w:val="Normal"/>
    <w:rsid w:val="00A7032E"/>
    <w:pPr>
      <w:tabs>
        <w:tab w:val="right" w:leader="dot" w:pos="9360"/>
      </w:tabs>
      <w:suppressAutoHyphens/>
      <w:ind w:left="1440" w:right="720" w:hanging="1440"/>
    </w:pPr>
    <w:rPr>
      <w:rFonts w:ascii="Courier New" w:hAnsi="Courier New"/>
      <w:sz w:val="24"/>
      <w:lang w:eastAsia="es-ES"/>
    </w:rPr>
  </w:style>
  <w:style w:type="paragraph" w:customStyle="1" w:styleId="ndice2">
    <w:name w:val="índice 2"/>
    <w:basedOn w:val="Normal"/>
    <w:rsid w:val="00A7032E"/>
    <w:pPr>
      <w:tabs>
        <w:tab w:val="right" w:leader="dot" w:pos="9360"/>
      </w:tabs>
      <w:suppressAutoHyphens/>
      <w:ind w:left="1440" w:right="720" w:hanging="720"/>
    </w:pPr>
    <w:rPr>
      <w:rFonts w:ascii="Courier New" w:hAnsi="Courier New"/>
      <w:sz w:val="24"/>
      <w:lang w:eastAsia="es-ES"/>
    </w:rPr>
  </w:style>
  <w:style w:type="paragraph" w:customStyle="1" w:styleId="toa">
    <w:name w:val="toa"/>
    <w:basedOn w:val="Normal"/>
    <w:rsid w:val="00A7032E"/>
    <w:pPr>
      <w:tabs>
        <w:tab w:val="right" w:pos="9360"/>
      </w:tabs>
      <w:suppressAutoHyphens/>
    </w:pPr>
    <w:rPr>
      <w:rFonts w:ascii="Courier New" w:hAnsi="Courier New"/>
      <w:sz w:val="24"/>
      <w:lang w:eastAsia="es-ES"/>
    </w:rPr>
  </w:style>
  <w:style w:type="paragraph" w:customStyle="1" w:styleId="epgrafe">
    <w:name w:val="epígrafe"/>
    <w:basedOn w:val="Normal"/>
    <w:rsid w:val="00A7032E"/>
    <w:rPr>
      <w:rFonts w:ascii="Courier New" w:hAnsi="Courier New"/>
      <w:sz w:val="24"/>
      <w:lang w:val="es-ES_tradnl" w:eastAsia="es-ES"/>
    </w:rPr>
  </w:style>
  <w:style w:type="character" w:customStyle="1" w:styleId="EquationCaption">
    <w:name w:val="_Equation Caption"/>
    <w:rsid w:val="00A7032E"/>
  </w:style>
  <w:style w:type="paragraph" w:customStyle="1" w:styleId="TipoDescrip">
    <w:name w:val="TipoDescrip"/>
    <w:basedOn w:val="Normal"/>
    <w:rsid w:val="00A7032E"/>
    <w:pPr>
      <w:tabs>
        <w:tab w:val="left" w:pos="567"/>
        <w:tab w:val="left" w:pos="2835"/>
        <w:tab w:val="left" w:pos="4111"/>
      </w:tabs>
      <w:suppressAutoHyphens/>
      <w:ind w:left="4111" w:right="-720" w:firstLine="284"/>
    </w:pPr>
    <w:rPr>
      <w:spacing w:val="-3"/>
      <w:sz w:val="28"/>
      <w:lang w:val="es-ES_tradnl" w:eastAsia="es-ES"/>
    </w:rPr>
  </w:style>
  <w:style w:type="paragraph" w:customStyle="1" w:styleId="Cuerpodetexto">
    <w:name w:val="Cuerpo de texto"/>
    <w:rsid w:val="00A7032E"/>
    <w:pPr>
      <w:tabs>
        <w:tab w:val="right" w:leader="dot" w:pos="2304"/>
      </w:tabs>
      <w:spacing w:after="57" w:line="240" w:lineRule="auto"/>
      <w:ind w:left="227" w:right="227"/>
      <w:jc w:val="both"/>
    </w:pPr>
    <w:rPr>
      <w:rFonts w:ascii="NewsGothic" w:eastAsia="Times New Roman" w:hAnsi="NewsGothic" w:cs="Times New Roman"/>
      <w:snapToGrid w:val="0"/>
      <w:color w:val="000000"/>
      <w:sz w:val="14"/>
      <w:szCs w:val="20"/>
      <w:lang w:eastAsia="es-ES"/>
    </w:rPr>
  </w:style>
  <w:style w:type="character" w:customStyle="1" w:styleId="MapadeldocumentoCar">
    <w:name w:val="Mapa del documento Car"/>
    <w:basedOn w:val="Fuentedeprrafopredeter"/>
    <w:link w:val="Mapadeldocumento"/>
    <w:semiHidden/>
    <w:rsid w:val="00A7032E"/>
    <w:rPr>
      <w:rFonts w:ascii="Tahoma" w:eastAsia="Times New Roman" w:hAnsi="Tahoma" w:cs="Times New Roman"/>
      <w:sz w:val="24"/>
      <w:szCs w:val="20"/>
      <w:shd w:val="clear" w:color="auto" w:fill="000080"/>
      <w:lang w:val="es-ES_tradnl" w:eastAsia="es-ES"/>
    </w:rPr>
  </w:style>
  <w:style w:type="paragraph" w:styleId="Mapadeldocumento">
    <w:name w:val="Document Map"/>
    <w:basedOn w:val="Normal"/>
    <w:link w:val="MapadeldocumentoCar"/>
    <w:semiHidden/>
    <w:rsid w:val="00A7032E"/>
    <w:pPr>
      <w:shd w:val="clear" w:color="auto" w:fill="000080"/>
    </w:pPr>
    <w:rPr>
      <w:rFonts w:ascii="Tahoma" w:hAnsi="Tahoma"/>
      <w:sz w:val="24"/>
      <w:lang w:val="es-ES_tradnl" w:eastAsia="es-ES"/>
    </w:rPr>
  </w:style>
  <w:style w:type="character" w:customStyle="1" w:styleId="MapadeldocumentoCar1">
    <w:name w:val="Mapa del documento Car1"/>
    <w:basedOn w:val="Fuentedeprrafopredeter"/>
    <w:link w:val="Mapadeldocumento"/>
    <w:uiPriority w:val="99"/>
    <w:semiHidden/>
    <w:rsid w:val="00A7032E"/>
    <w:rPr>
      <w:rFonts w:ascii="Tahoma" w:eastAsia="Times New Roman" w:hAnsi="Tahoma" w:cs="Tahoma"/>
      <w:sz w:val="16"/>
      <w:szCs w:val="16"/>
      <w:lang w:val="en-US"/>
    </w:rPr>
  </w:style>
  <w:style w:type="paragraph" w:customStyle="1" w:styleId="Ttulo-base">
    <w:name w:val="Título - base"/>
    <w:basedOn w:val="Textoindependiente"/>
    <w:next w:val="Textoindependiente"/>
    <w:rsid w:val="00A7032E"/>
    <w:pPr>
      <w:keepNext/>
      <w:keepLines/>
      <w:spacing w:before="0" w:line="240" w:lineRule="atLeast"/>
      <w:ind w:left="0"/>
    </w:pPr>
    <w:rPr>
      <w:rFonts w:ascii="Arial" w:hAnsi="Arial"/>
      <w:kern w:val="20"/>
      <w:sz w:val="22"/>
      <w:lang w:val="es-ES" w:eastAsia="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agenciatributaria.gob.es"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6.png"/><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openxmlformats.org/officeDocument/2006/relationships/oleObject" Target="embeddings/oleObject3.bin"/><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2" Type="http://schemas.openxmlformats.org/officeDocument/2006/relationships/oleObject" Target="embeddings/oleObject4.bin"/><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24</Pages>
  <Words>3073</Words>
  <Characters>16904</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Agencia Estatal de Administración Tributaria</Company>
  <LinksUpToDate>false</LinksUpToDate>
  <CharactersWithSpaces>19938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Antonio Alvarez Dumont</dc:creator>
  <cp:lastModifiedBy>Monica Barrallo</cp:lastModifiedBy>
  <cp:revision>5</cp:revision>
  <dcterms:created xsi:type="dcterms:W3CDTF">2015-12-17T12:34:00Z</dcterms:created>
  <dcterms:modified xsi:type="dcterms:W3CDTF">2015-12-21T09:36:00Z</dcterms:modified>
</cp:coreProperties>
</file>